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4B9E" w:rsidRPr="00702F65" w:rsidRDefault="00F44B9E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02F65">
        <w:rPr>
          <w:rFonts w:ascii="Times New Roman" w:hAnsi="Times New Roman"/>
          <w:sz w:val="20"/>
          <w:szCs w:val="20"/>
        </w:rPr>
        <w:t xml:space="preserve">Приложение </w:t>
      </w:r>
      <w:r w:rsidR="004C56B3" w:rsidRPr="00702F65">
        <w:rPr>
          <w:rFonts w:ascii="Times New Roman" w:hAnsi="Times New Roman"/>
          <w:sz w:val="20"/>
          <w:szCs w:val="20"/>
        </w:rPr>
        <w:t>1</w:t>
      </w:r>
    </w:p>
    <w:p w:rsidR="00F44B9E" w:rsidRPr="00702F65" w:rsidRDefault="00F44B9E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02F65">
        <w:rPr>
          <w:rFonts w:ascii="Times New Roman" w:hAnsi="Times New Roman"/>
          <w:sz w:val="20"/>
          <w:szCs w:val="20"/>
        </w:rPr>
        <w:t xml:space="preserve">к Дополнительному соглашению </w:t>
      </w:r>
      <w:r w:rsidR="004C56B3" w:rsidRPr="00702F65">
        <w:rPr>
          <w:rFonts w:ascii="Times New Roman" w:hAnsi="Times New Roman"/>
          <w:sz w:val="20"/>
          <w:szCs w:val="20"/>
        </w:rPr>
        <w:t>4</w:t>
      </w:r>
    </w:p>
    <w:p w:rsidR="00F44B9E" w:rsidRPr="004C56B3" w:rsidRDefault="00F44B9E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02F65">
        <w:rPr>
          <w:rFonts w:ascii="Times New Roman" w:hAnsi="Times New Roman"/>
          <w:sz w:val="20"/>
          <w:szCs w:val="20"/>
        </w:rPr>
        <w:t xml:space="preserve">от </w:t>
      </w:r>
      <w:r w:rsidR="004C56B3" w:rsidRPr="00702F65">
        <w:rPr>
          <w:rFonts w:ascii="Times New Roman" w:hAnsi="Times New Roman"/>
          <w:sz w:val="20"/>
          <w:szCs w:val="20"/>
        </w:rPr>
        <w:t>07</w:t>
      </w:r>
      <w:r w:rsidRPr="00702F65">
        <w:rPr>
          <w:rFonts w:ascii="Times New Roman" w:hAnsi="Times New Roman"/>
          <w:sz w:val="20"/>
          <w:szCs w:val="20"/>
        </w:rPr>
        <w:t>.0</w:t>
      </w:r>
      <w:r w:rsidR="004C56B3" w:rsidRPr="00702F65">
        <w:rPr>
          <w:rFonts w:ascii="Times New Roman" w:hAnsi="Times New Roman"/>
          <w:sz w:val="20"/>
          <w:szCs w:val="20"/>
        </w:rPr>
        <w:t>3</w:t>
      </w:r>
      <w:r w:rsidRPr="00702F65">
        <w:rPr>
          <w:rFonts w:ascii="Times New Roman" w:hAnsi="Times New Roman"/>
          <w:sz w:val="20"/>
          <w:szCs w:val="20"/>
        </w:rPr>
        <w:t>.2018</w:t>
      </w:r>
    </w:p>
    <w:p w:rsidR="00F44B9E" w:rsidRDefault="00F44B9E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</w:p>
    <w:p w:rsidR="00D002AF" w:rsidRDefault="00D002AF" w:rsidP="00D002AF">
      <w:pPr>
        <w:tabs>
          <w:tab w:val="left" w:pos="2835"/>
        </w:tabs>
        <w:spacing w:after="0" w:line="240" w:lineRule="auto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55CC7">
        <w:rPr>
          <w:rFonts w:ascii="Times New Roman" w:hAnsi="Times New Roman"/>
          <w:color w:val="000000" w:themeColor="text1"/>
          <w:sz w:val="20"/>
          <w:szCs w:val="20"/>
        </w:rPr>
        <w:t xml:space="preserve">Приложение </w:t>
      </w:r>
      <w:r w:rsidR="00075FEA" w:rsidRPr="00455CC7">
        <w:rPr>
          <w:rFonts w:ascii="Times New Roman" w:hAnsi="Times New Roman"/>
          <w:color w:val="000000" w:themeColor="text1"/>
          <w:sz w:val="20"/>
          <w:szCs w:val="20"/>
        </w:rPr>
        <w:t>1</w:t>
      </w:r>
      <w:r w:rsidR="00AB22D4">
        <w:rPr>
          <w:rFonts w:ascii="Times New Roman" w:hAnsi="Times New Roman"/>
          <w:color w:val="000000" w:themeColor="text1"/>
          <w:sz w:val="20"/>
          <w:szCs w:val="20"/>
        </w:rPr>
        <w:t>3</w:t>
      </w:r>
    </w:p>
    <w:p w:rsidR="00D002AF" w:rsidRPr="00455CC7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55CC7">
        <w:rPr>
          <w:rFonts w:ascii="Times New Roman" w:hAnsi="Times New Roman"/>
          <w:color w:val="000000" w:themeColor="text1"/>
          <w:sz w:val="20"/>
          <w:szCs w:val="20"/>
        </w:rPr>
        <w:t>к</w:t>
      </w:r>
      <w:r w:rsidR="00B77801" w:rsidRPr="00455CC7">
        <w:rPr>
          <w:rFonts w:ascii="Times New Roman" w:hAnsi="Times New Roman"/>
          <w:color w:val="000000" w:themeColor="text1"/>
          <w:sz w:val="20"/>
          <w:szCs w:val="20"/>
        </w:rPr>
        <w:t xml:space="preserve"> Тарифному соглашению в системе</w:t>
      </w:r>
    </w:p>
    <w:p w:rsidR="00D002AF" w:rsidRPr="00455CC7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55CC7">
        <w:rPr>
          <w:rFonts w:ascii="Times New Roman" w:hAnsi="Times New Roman"/>
          <w:color w:val="000000" w:themeColor="text1"/>
          <w:sz w:val="20"/>
          <w:szCs w:val="20"/>
        </w:rPr>
        <w:t>обязательного медицинского страхования</w:t>
      </w:r>
    </w:p>
    <w:p w:rsidR="00D002AF" w:rsidRPr="00455CC7" w:rsidRDefault="00D002AF" w:rsidP="00D002AF">
      <w:pPr>
        <w:tabs>
          <w:tab w:val="left" w:pos="2835"/>
        </w:tabs>
        <w:spacing w:after="0" w:line="240" w:lineRule="auto"/>
        <w:ind w:left="2835"/>
        <w:jc w:val="right"/>
        <w:rPr>
          <w:rFonts w:ascii="Times New Roman" w:hAnsi="Times New Roman"/>
          <w:color w:val="000000" w:themeColor="text1"/>
          <w:sz w:val="20"/>
          <w:szCs w:val="20"/>
        </w:rPr>
      </w:pPr>
      <w:r w:rsidRPr="00455CC7">
        <w:rPr>
          <w:rFonts w:ascii="Times New Roman" w:hAnsi="Times New Roman"/>
          <w:color w:val="000000" w:themeColor="text1"/>
          <w:sz w:val="20"/>
          <w:szCs w:val="20"/>
        </w:rPr>
        <w:t>Ханты-Мансийского автономного округа – Югры на 201</w:t>
      </w:r>
      <w:r w:rsidR="00E37018" w:rsidRPr="00455CC7">
        <w:rPr>
          <w:rFonts w:ascii="Times New Roman" w:hAnsi="Times New Roman"/>
          <w:color w:val="000000" w:themeColor="text1"/>
          <w:sz w:val="20"/>
          <w:szCs w:val="20"/>
        </w:rPr>
        <w:t xml:space="preserve">8 </w:t>
      </w:r>
      <w:r w:rsidRPr="00455CC7">
        <w:rPr>
          <w:rFonts w:ascii="Times New Roman" w:hAnsi="Times New Roman"/>
          <w:color w:val="000000" w:themeColor="text1"/>
          <w:sz w:val="20"/>
          <w:szCs w:val="20"/>
        </w:rPr>
        <w:t>год</w:t>
      </w:r>
    </w:p>
    <w:p w:rsidR="00D002AF" w:rsidRPr="00455CC7" w:rsidRDefault="00D002AF" w:rsidP="00D002AF">
      <w:pPr>
        <w:pStyle w:val="ConsPlusNormal"/>
        <w:jc w:val="right"/>
        <w:rPr>
          <w:rFonts w:ascii="Times New Roman" w:hAnsi="Times New Roman" w:cs="Times New Roman"/>
          <w:bCs/>
          <w:color w:val="000000" w:themeColor="text1"/>
          <w:sz w:val="20"/>
        </w:rPr>
      </w:pPr>
      <w:r w:rsidRPr="00455CC7">
        <w:rPr>
          <w:rFonts w:ascii="Times New Roman" w:hAnsi="Times New Roman"/>
          <w:color w:val="000000" w:themeColor="text1"/>
          <w:sz w:val="20"/>
        </w:rPr>
        <w:t>от 2</w:t>
      </w:r>
      <w:r w:rsidR="00E37018" w:rsidRPr="00455CC7">
        <w:rPr>
          <w:rFonts w:ascii="Times New Roman" w:hAnsi="Times New Roman"/>
          <w:color w:val="000000" w:themeColor="text1"/>
          <w:sz w:val="20"/>
        </w:rPr>
        <w:t>1</w:t>
      </w:r>
      <w:r w:rsidRPr="00455CC7">
        <w:rPr>
          <w:rFonts w:ascii="Times New Roman" w:hAnsi="Times New Roman"/>
          <w:color w:val="000000" w:themeColor="text1"/>
          <w:sz w:val="20"/>
        </w:rPr>
        <w:t>.12.201</w:t>
      </w:r>
      <w:r w:rsidR="00A0240F" w:rsidRPr="00455CC7">
        <w:rPr>
          <w:rFonts w:ascii="Times New Roman" w:hAnsi="Times New Roman"/>
          <w:color w:val="000000" w:themeColor="text1"/>
          <w:sz w:val="20"/>
        </w:rPr>
        <w:t>7</w:t>
      </w: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002AF" w:rsidRPr="000F05BC" w:rsidRDefault="00D002AF" w:rsidP="004F27E7">
      <w:pPr>
        <w:pStyle w:val="ConsPlusNormal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2288A" w:rsidRPr="00C13C56" w:rsidRDefault="0002288A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МЕТОДИКА </w:t>
      </w:r>
    </w:p>
    <w:p w:rsidR="00A44596" w:rsidRPr="00C13C56" w:rsidRDefault="0002288A" w:rsidP="004F27E7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13C56">
        <w:rPr>
          <w:rFonts w:ascii="Times New Roman" w:hAnsi="Times New Roman" w:cs="Times New Roman"/>
          <w:b/>
          <w:bCs/>
          <w:sz w:val="24"/>
          <w:szCs w:val="24"/>
        </w:rPr>
        <w:t>оплаты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скорой медицинской помощи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в системе обязательного медицинского страхования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ХМАО-Югры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на основе подушевого </w:t>
      </w:r>
      <w:r w:rsidR="004F27E7" w:rsidRPr="00C13C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13C56">
        <w:rPr>
          <w:rFonts w:ascii="Times New Roman" w:hAnsi="Times New Roman" w:cs="Times New Roman"/>
          <w:b/>
          <w:bCs/>
          <w:sz w:val="24"/>
          <w:szCs w:val="24"/>
        </w:rPr>
        <w:t>норматива финансирования</w:t>
      </w:r>
    </w:p>
    <w:p w:rsidR="004F27E7" w:rsidRPr="00C13C56" w:rsidRDefault="004F27E7" w:rsidP="00B642DE">
      <w:pPr>
        <w:pStyle w:val="ConsPlusNormal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4F27E7" w:rsidRPr="00C13C56" w:rsidRDefault="004F27E7" w:rsidP="00B642DE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1. Основные подходы к оплате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hyperlink r:id="rId5" w:history="1">
        <w:r w:rsidRPr="00C13C56">
          <w:rPr>
            <w:rFonts w:ascii="Times New Roman" w:hAnsi="Times New Roman" w:cs="Times New Roman"/>
            <w:sz w:val="24"/>
            <w:szCs w:val="24"/>
          </w:rPr>
          <w:t>Программой</w:t>
        </w:r>
      </w:hyperlink>
      <w:r w:rsidRPr="00C13C56">
        <w:rPr>
          <w:rFonts w:ascii="Times New Roman" w:hAnsi="Times New Roman" w:cs="Times New Roman"/>
          <w:sz w:val="24"/>
          <w:szCs w:val="24"/>
        </w:rPr>
        <w:t xml:space="preserve"> оплата скорой медицинской помощи,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</w:t>
      </w:r>
      <w:r w:rsidR="00E46E0F">
        <w:rPr>
          <w:rFonts w:ascii="Times New Roman" w:hAnsi="Times New Roman" w:cs="Times New Roman"/>
          <w:sz w:val="24"/>
          <w:szCs w:val="24"/>
        </w:rPr>
        <w:t xml:space="preserve"> (далее – СМП)</w:t>
      </w:r>
      <w:r w:rsidRPr="00C13C56">
        <w:rPr>
          <w:rFonts w:ascii="Times New Roman" w:hAnsi="Times New Roman" w:cs="Times New Roman"/>
          <w:sz w:val="24"/>
          <w:szCs w:val="24"/>
        </w:rPr>
        <w:t>, осуществляется по подушевому нормативу финансирования в сочетании с оплатой за вызов скорой медицинской помощи.</w:t>
      </w:r>
    </w:p>
    <w:p w:rsidR="00A44596" w:rsidRPr="00C13C56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02288A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C13C56">
        <w:rPr>
          <w:rFonts w:ascii="Times New Roman" w:hAnsi="Times New Roman" w:cs="Times New Roman"/>
          <w:b/>
          <w:sz w:val="24"/>
          <w:szCs w:val="24"/>
        </w:rPr>
        <w:t>2. Основные параметры оплаты скорой медицинской помощи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sz w:val="24"/>
          <w:szCs w:val="24"/>
        </w:rPr>
        <w:t xml:space="preserve">В соответствии с подпунктом 1 пункта 12.6 Требований к структуре и содержанию тарифного соглашения, установленных приказом Федерального фонда обязательного медицинского страхования от </w:t>
      </w:r>
      <w:r w:rsidR="00292F96" w:rsidRPr="00C13C56">
        <w:rPr>
          <w:rFonts w:ascii="Times New Roman" w:hAnsi="Times New Roman" w:cs="Times New Roman"/>
          <w:sz w:val="24"/>
          <w:szCs w:val="24"/>
        </w:rPr>
        <w:t>18.11.</w:t>
      </w:r>
      <w:r w:rsidRPr="00C13C56">
        <w:rPr>
          <w:rFonts w:ascii="Times New Roman" w:hAnsi="Times New Roman" w:cs="Times New Roman"/>
          <w:sz w:val="24"/>
          <w:szCs w:val="24"/>
        </w:rPr>
        <w:t xml:space="preserve">2014 года </w:t>
      </w:r>
      <w:r w:rsidR="003F6DD9" w:rsidRPr="00C13C56">
        <w:rPr>
          <w:rFonts w:ascii="Times New Roman" w:hAnsi="Times New Roman" w:cs="Times New Roman"/>
          <w:sz w:val="24"/>
          <w:szCs w:val="24"/>
        </w:rPr>
        <w:t>№</w:t>
      </w:r>
      <w:r w:rsidRPr="00C13C56">
        <w:rPr>
          <w:rFonts w:ascii="Times New Roman" w:hAnsi="Times New Roman" w:cs="Times New Roman"/>
          <w:sz w:val="24"/>
          <w:szCs w:val="24"/>
        </w:rPr>
        <w:t xml:space="preserve"> 200 (далее - Требования),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определяется средний размер финансового обеспечения скорой медицинской помощи, оказываемой вне медицинской организации</w:t>
      </w:r>
      <w:r w:rsidR="00E46E0F">
        <w:rPr>
          <w:rFonts w:ascii="Times New Roman" w:hAnsi="Times New Roman" w:cs="Times New Roman"/>
          <w:sz w:val="24"/>
          <w:szCs w:val="24"/>
        </w:rPr>
        <w:t xml:space="preserve"> (далее – МО)</w:t>
      </w:r>
      <w:r w:rsidRPr="00C13C56">
        <w:rPr>
          <w:rFonts w:ascii="Times New Roman" w:hAnsi="Times New Roman" w:cs="Times New Roman"/>
          <w:sz w:val="24"/>
          <w:szCs w:val="24"/>
        </w:rPr>
        <w:t xml:space="preserve">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Pr="00C13C56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:rsidR="00A44596" w:rsidRPr="00C13C56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916555" cy="427990"/>
            <wp:effectExtent l="0" t="0" r="0" b="0"/>
            <wp:docPr id="1" name="Рисунок 1" descr="base_18_68383_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8_68383_63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6555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C13C56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C13C56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C13C56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C13C56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532130" cy="277495"/>
            <wp:effectExtent l="0" t="0" r="1270" b="8255"/>
            <wp:docPr id="2" name="Рисунок 2" descr="base_18_68383_6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18_68383_64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средний размер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4579A2" w:rsidRPr="00C13C56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C13C56">
        <w:rPr>
          <w:rFonts w:ascii="Times New Roman" w:hAnsi="Times New Roman" w:cs="Times New Roman"/>
          <w:sz w:val="24"/>
          <w:szCs w:val="24"/>
        </w:rPr>
        <w:t>, в расчете на одно застрахованное лицо, рублей;</w:t>
      </w:r>
    </w:p>
    <w:p w:rsidR="00A44596" w:rsidRPr="00C13C56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486410" cy="254635"/>
            <wp:effectExtent l="0" t="0" r="8890" b="0"/>
            <wp:docPr id="3" name="Рисунок 3" descr="base_18_68383_6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18_68383_65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средний норматив объема 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страхования, вызовов;</w:t>
      </w:r>
    </w:p>
    <w:p w:rsidR="00A44596" w:rsidRPr="002541AB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C56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578485" cy="254635"/>
            <wp:effectExtent l="0" t="0" r="0" b="0"/>
            <wp:docPr id="4" name="Рисунок 4" descr="base_18_68383_6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18_68383_66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C13C56">
        <w:rPr>
          <w:rFonts w:ascii="Times New Roman" w:hAnsi="Times New Roman" w:cs="Times New Roman"/>
          <w:sz w:val="24"/>
          <w:szCs w:val="24"/>
        </w:rPr>
        <w:t xml:space="preserve"> - средний норматив финансовых затрат на единицу объема </w:t>
      </w:r>
      <w:r w:rsidR="00A44596" w:rsidRPr="002541AB">
        <w:rPr>
          <w:rFonts w:ascii="Times New Roman" w:hAnsi="Times New Roman" w:cs="Times New Roman"/>
          <w:sz w:val="24"/>
          <w:szCs w:val="24"/>
        </w:rPr>
        <w:t xml:space="preserve">скорой медицинской помощи вне медицинской организации, установленный территориальной программой государственных гарантий бесплатного оказания гражданам медицинской помощи в части </w:t>
      </w:r>
      <w:r w:rsidR="00A44596" w:rsidRPr="002541AB">
        <w:rPr>
          <w:rFonts w:ascii="Times New Roman" w:hAnsi="Times New Roman" w:cs="Times New Roman"/>
          <w:sz w:val="24"/>
          <w:szCs w:val="24"/>
        </w:rPr>
        <w:lastRenderedPageBreak/>
        <w:t>базовой программы обязательного медицинского страхования, рублей;</w:t>
      </w:r>
    </w:p>
    <w:p w:rsidR="00A44596" w:rsidRPr="002541AB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486410" cy="254635"/>
            <wp:effectExtent l="0" t="0" r="8890" b="0"/>
            <wp:docPr id="5" name="Рисунок 5" descr="base_18_68383_6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18_68383_67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2541AB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медицинской организации, оказываемой застрахованным лицам за пределами </w:t>
      </w:r>
      <w:r w:rsidR="004579A2" w:rsidRPr="002541AB">
        <w:rPr>
          <w:rFonts w:ascii="Times New Roman" w:hAnsi="Times New Roman" w:cs="Times New Roman"/>
          <w:sz w:val="24"/>
          <w:szCs w:val="24"/>
        </w:rPr>
        <w:t>ХМАО-Югры</w:t>
      </w:r>
      <w:r w:rsidR="00A44596" w:rsidRPr="002541AB">
        <w:rPr>
          <w:rFonts w:ascii="Times New Roman" w:hAnsi="Times New Roman" w:cs="Times New Roman"/>
          <w:sz w:val="24"/>
          <w:szCs w:val="24"/>
        </w:rPr>
        <w:t>, на территории которого выдан полис обязательного медицинского страхования за вызов, рублей;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41AB">
        <w:rPr>
          <w:rFonts w:ascii="Times New Roman" w:hAnsi="Times New Roman" w:cs="Times New Roman"/>
          <w:sz w:val="24"/>
          <w:szCs w:val="24"/>
        </w:rPr>
        <w:t>Чз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- численность застрахованного населения </w:t>
      </w:r>
      <w:r w:rsidR="004579A2" w:rsidRPr="002541AB">
        <w:rPr>
          <w:rFonts w:ascii="Times New Roman" w:hAnsi="Times New Roman" w:cs="Times New Roman"/>
          <w:sz w:val="24"/>
          <w:szCs w:val="24"/>
        </w:rPr>
        <w:t>ХМАО-Югры</w:t>
      </w:r>
      <w:r w:rsidRPr="002541AB">
        <w:rPr>
          <w:rFonts w:ascii="Times New Roman" w:hAnsi="Times New Roman" w:cs="Times New Roman"/>
          <w:sz w:val="24"/>
          <w:szCs w:val="24"/>
        </w:rPr>
        <w:t>, человек.</w:t>
      </w:r>
    </w:p>
    <w:p w:rsidR="00A44596" w:rsidRPr="002541AB" w:rsidRDefault="00A44596" w:rsidP="0002288A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44596" w:rsidRPr="002541AB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541AB">
        <w:rPr>
          <w:rFonts w:ascii="Times New Roman" w:hAnsi="Times New Roman" w:cs="Times New Roman"/>
          <w:b/>
          <w:sz w:val="24"/>
          <w:szCs w:val="24"/>
        </w:rPr>
        <w:t>2.1. Определение среднего подушевого норматива финансирования скорой медицинской помощи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 xml:space="preserve">Базовый (средний) подушевой норматив финансирования скорой медицинской помощи, оказываемой вне медицинской организации, рассчитывается исходя из среднего размера финансового обеспечения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</w:t>
      </w:r>
      <w:r w:rsidR="001F1EE4" w:rsidRPr="002541AB">
        <w:rPr>
          <w:rFonts w:ascii="Times New Roman" w:hAnsi="Times New Roman" w:cs="Times New Roman"/>
          <w:sz w:val="24"/>
          <w:szCs w:val="24"/>
        </w:rPr>
        <w:t>ХМАО-Югры</w:t>
      </w:r>
      <w:r w:rsidRPr="002541AB">
        <w:rPr>
          <w:rFonts w:ascii="Times New Roman" w:hAnsi="Times New Roman" w:cs="Times New Roman"/>
          <w:sz w:val="24"/>
          <w:szCs w:val="24"/>
        </w:rPr>
        <w:t>, в расчете на одно застрахованное лицо по следующей формуле:</w:t>
      </w:r>
    </w:p>
    <w:p w:rsidR="00A44596" w:rsidRPr="002541AB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2541AB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2048510" cy="497840"/>
            <wp:effectExtent l="0" t="0" r="8890" b="0"/>
            <wp:docPr id="6" name="Рисунок 6" descr="base_18_68383_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ase_18_68383_68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510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2541AB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2541AB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2541AB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41AB">
        <w:rPr>
          <w:rFonts w:ascii="Times New Roman" w:hAnsi="Times New Roman" w:cs="Times New Roman"/>
          <w:sz w:val="24"/>
          <w:szCs w:val="24"/>
        </w:rPr>
        <w:t>Пн</w:t>
      </w:r>
      <w:r w:rsidRPr="002541AB">
        <w:rPr>
          <w:rFonts w:ascii="Times New Roman" w:hAnsi="Times New Roman" w:cs="Times New Roman"/>
          <w:sz w:val="24"/>
          <w:szCs w:val="24"/>
          <w:vertAlign w:val="subscript"/>
        </w:rPr>
        <w:t>БАЗ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- базовый (средний) подушевой норматив финансирования скорой медицинской помощи вне медицинской организации, рублей;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ОС</w:t>
      </w:r>
      <w:r w:rsidRPr="002541A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Pr="002541AB">
        <w:rPr>
          <w:rFonts w:ascii="Times New Roman" w:hAnsi="Times New Roman" w:cs="Times New Roman"/>
          <w:sz w:val="24"/>
          <w:szCs w:val="24"/>
        </w:rPr>
        <w:t xml:space="preserve"> - размер средств, направляемых на оплату скорой медицинской помощи вне медицинской организации застрахованным в </w:t>
      </w:r>
      <w:r w:rsidR="001F1EE4" w:rsidRPr="002541AB">
        <w:rPr>
          <w:rFonts w:ascii="Times New Roman" w:hAnsi="Times New Roman" w:cs="Times New Roman"/>
          <w:sz w:val="24"/>
          <w:szCs w:val="24"/>
        </w:rPr>
        <w:t>ХМАО-Югре</w:t>
      </w:r>
      <w:r w:rsidRPr="002541AB">
        <w:rPr>
          <w:rFonts w:ascii="Times New Roman" w:hAnsi="Times New Roman" w:cs="Times New Roman"/>
          <w:sz w:val="24"/>
          <w:szCs w:val="24"/>
        </w:rPr>
        <w:t xml:space="preserve"> лицам за вызов, рублей.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Тарифы на оплату вызовов скорой медицинской помощи устанавливаются тарифным соглашением, в том числе на оплату скорой медицинской помощи в случае проведения тромболизиса.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тарифам.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2541AB" w:rsidRDefault="00A44596" w:rsidP="0002288A">
      <w:pPr>
        <w:pStyle w:val="ConsPlusNormal"/>
        <w:ind w:firstLine="709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2541AB">
        <w:rPr>
          <w:rFonts w:ascii="Times New Roman" w:hAnsi="Times New Roman" w:cs="Times New Roman"/>
          <w:b/>
          <w:sz w:val="24"/>
          <w:szCs w:val="24"/>
        </w:rPr>
        <w:t>2.2. Определение дифференцированного подушевого норматива финансирования скорой медицинской помощи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 xml:space="preserve">На основе базового (среднего) подушевого норматива финансирования скорой медицинской помощи, оказываемой вне медицинской организации, с учетом объективных критериев дифференциации стоимости оказания медицинской помощи в </w:t>
      </w:r>
      <w:r w:rsidR="00FC36C0" w:rsidRPr="002541AB">
        <w:rPr>
          <w:rFonts w:ascii="Times New Roman" w:hAnsi="Times New Roman" w:cs="Times New Roman"/>
          <w:sz w:val="24"/>
          <w:szCs w:val="24"/>
        </w:rPr>
        <w:t>ХМАО-Югре</w:t>
      </w:r>
      <w:r w:rsidRPr="002541AB">
        <w:rPr>
          <w:rFonts w:ascii="Times New Roman" w:hAnsi="Times New Roman" w:cs="Times New Roman"/>
          <w:sz w:val="24"/>
          <w:szCs w:val="24"/>
        </w:rPr>
        <w:t xml:space="preserve"> рассчитывается дифференцированный подушевой норматив финансирования скорой медицинской помощи для однородных групп (подгрупп) медицинских организаций по следующей формуле:</w:t>
      </w:r>
    </w:p>
    <w:p w:rsidR="00A44596" w:rsidRPr="002541AB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2541AB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1701165" cy="277495"/>
            <wp:effectExtent l="0" t="0" r="0" b="8255"/>
            <wp:docPr id="7" name="Рисунок 7" descr="base_18_68383_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ase_18_68383_69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16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2541AB">
        <w:rPr>
          <w:rFonts w:ascii="Times New Roman" w:hAnsi="Times New Roman" w:cs="Times New Roman"/>
          <w:sz w:val="24"/>
          <w:szCs w:val="24"/>
        </w:rPr>
        <w:t>,</w:t>
      </w:r>
      <w:r w:rsidR="00F71014" w:rsidRPr="002541AB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2541AB">
        <w:rPr>
          <w:rFonts w:ascii="Times New Roman" w:hAnsi="Times New Roman" w:cs="Times New Roman"/>
          <w:sz w:val="24"/>
          <w:szCs w:val="24"/>
        </w:rPr>
        <w:t xml:space="preserve"> где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41AB">
        <w:rPr>
          <w:rFonts w:ascii="Times New Roman" w:hAnsi="Times New Roman" w:cs="Times New Roman"/>
          <w:sz w:val="24"/>
          <w:szCs w:val="24"/>
        </w:rPr>
        <w:t>ДПн</w:t>
      </w:r>
      <w:r w:rsidRPr="002541AB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- дифференцированный </w:t>
      </w:r>
      <w:proofErr w:type="spellStart"/>
      <w:r w:rsidRPr="002541AB">
        <w:rPr>
          <w:rFonts w:ascii="Times New Roman" w:hAnsi="Times New Roman" w:cs="Times New Roman"/>
          <w:sz w:val="24"/>
          <w:szCs w:val="24"/>
        </w:rPr>
        <w:t>подушевой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норматив финансирования скорой медицинской помощи для i-той группы (подгруппы) медицинских организаций, рублей;</w:t>
      </w:r>
    </w:p>
    <w:p w:rsidR="00A44596" w:rsidRPr="002541AB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601980" cy="254635"/>
            <wp:effectExtent l="0" t="0" r="7620" b="0"/>
            <wp:docPr id="8" name="Рисунок 8" descr="base_18_68383_7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ase_18_68383_70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2541AB">
        <w:rPr>
          <w:rFonts w:ascii="Times New Roman" w:hAnsi="Times New Roman" w:cs="Times New Roman"/>
          <w:sz w:val="24"/>
          <w:szCs w:val="24"/>
        </w:rPr>
        <w:t xml:space="preserve"> - средневзвешенный интегрированный коэффициент дифференциации подушевого норматива финансирования скорой медицинской помощи, определенный для i-той группы (подгруппы) медицинских организаций.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 xml:space="preserve">При этом объединение медицинских организаций в однородные группы (подгруппы) осуществляется исходя из значений коэффициента дифференциации подушевого норматива. 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</w:t>
      </w:r>
      <w:r w:rsidRPr="002541AB">
        <w:rPr>
          <w:rFonts w:ascii="Times New Roman" w:hAnsi="Times New Roman" w:cs="Times New Roman"/>
          <w:sz w:val="24"/>
          <w:szCs w:val="24"/>
        </w:rPr>
        <w:lastRenderedPageBreak/>
        <w:t>формуле:</w:t>
      </w:r>
    </w:p>
    <w:p w:rsidR="00A44596" w:rsidRPr="002541AB" w:rsidRDefault="00A44596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2541AB" w:rsidRDefault="00D877DB" w:rsidP="00D877D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КД</w:t>
      </w:r>
      <w:r w:rsidRPr="002541AB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2541A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2541AB">
        <w:rPr>
          <w:rFonts w:ascii="Times New Roman" w:hAnsi="Times New Roman" w:cs="Times New Roman"/>
          <w:sz w:val="24"/>
          <w:szCs w:val="24"/>
        </w:rPr>
        <w:t>КДпв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х </w:t>
      </w:r>
      <w:proofErr w:type="spellStart"/>
      <w:r w:rsidRPr="002541AB">
        <w:rPr>
          <w:rFonts w:ascii="Times New Roman" w:hAnsi="Times New Roman" w:cs="Times New Roman"/>
          <w:sz w:val="24"/>
          <w:szCs w:val="24"/>
        </w:rPr>
        <w:t>КД</w:t>
      </w:r>
      <w:r w:rsidR="00204287" w:rsidRPr="002541AB">
        <w:rPr>
          <w:rFonts w:ascii="Times New Roman" w:hAnsi="Times New Roman" w:cs="Times New Roman"/>
          <w:sz w:val="24"/>
          <w:szCs w:val="24"/>
        </w:rPr>
        <w:t>пн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x КД</w:t>
      </w:r>
      <w:r w:rsidRPr="002541AB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2541AB">
        <w:rPr>
          <w:rFonts w:ascii="Times New Roman" w:hAnsi="Times New Roman" w:cs="Times New Roman"/>
          <w:sz w:val="24"/>
          <w:szCs w:val="24"/>
        </w:rPr>
        <w:t xml:space="preserve"> x </w:t>
      </w:r>
      <w:proofErr w:type="gramStart"/>
      <w:r w:rsidRPr="002541AB">
        <w:rPr>
          <w:rFonts w:ascii="Times New Roman" w:hAnsi="Times New Roman" w:cs="Times New Roman"/>
          <w:sz w:val="24"/>
          <w:szCs w:val="24"/>
        </w:rPr>
        <w:t>КД</w:t>
      </w:r>
      <w:r w:rsidRPr="002541AB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2541AB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Pr="002541AB">
        <w:rPr>
          <w:rFonts w:ascii="Times New Roman" w:hAnsi="Times New Roman" w:cs="Times New Roman"/>
          <w:sz w:val="24"/>
          <w:szCs w:val="24"/>
        </w:rPr>
        <w:t>где</w:t>
      </w:r>
    </w:p>
    <w:p w:rsidR="00D877DB" w:rsidRPr="002541AB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2541AB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КД</w:t>
      </w:r>
      <w:r w:rsidRPr="002541AB">
        <w:rPr>
          <w:rFonts w:ascii="Times New Roman" w:hAnsi="Times New Roman" w:cs="Times New Roman"/>
          <w:sz w:val="24"/>
          <w:szCs w:val="24"/>
          <w:vertAlign w:val="subscript"/>
        </w:rPr>
        <w:t>ИНТ</w:t>
      </w:r>
      <w:r w:rsidRPr="002541AB">
        <w:rPr>
          <w:rFonts w:ascii="Times New Roman" w:hAnsi="Times New Roman" w:cs="Times New Roman"/>
          <w:sz w:val="24"/>
          <w:szCs w:val="24"/>
        </w:rPr>
        <w:t xml:space="preserve"> - интегрированный коэффициент дифференциации подушевого норматива, определенный для медицинской организации;</w:t>
      </w:r>
    </w:p>
    <w:p w:rsidR="00D877DB" w:rsidRPr="002541AB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41AB">
        <w:rPr>
          <w:rFonts w:ascii="Times New Roman" w:hAnsi="Times New Roman" w:cs="Times New Roman"/>
          <w:sz w:val="24"/>
          <w:szCs w:val="24"/>
        </w:rPr>
        <w:t>КДпв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– половозрастной коэффициент дифференциации подушевого норматива, рассчитанный для медицинской организации;</w:t>
      </w:r>
    </w:p>
    <w:p w:rsidR="00D877DB" w:rsidRPr="002541AB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41AB">
        <w:rPr>
          <w:rFonts w:ascii="Times New Roman" w:hAnsi="Times New Roman" w:cs="Times New Roman"/>
          <w:sz w:val="24"/>
          <w:szCs w:val="24"/>
        </w:rPr>
        <w:t>КД</w:t>
      </w:r>
      <w:r w:rsidR="00204287" w:rsidRPr="002541AB">
        <w:rPr>
          <w:rFonts w:ascii="Times New Roman" w:hAnsi="Times New Roman" w:cs="Times New Roman"/>
          <w:sz w:val="24"/>
          <w:szCs w:val="24"/>
        </w:rPr>
        <w:t>пн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- коэффициент дифференциации</w:t>
      </w:r>
      <w:r w:rsidR="00204287" w:rsidRPr="002541AB">
        <w:rPr>
          <w:rFonts w:ascii="Times New Roman" w:hAnsi="Times New Roman" w:cs="Times New Roman"/>
          <w:sz w:val="24"/>
          <w:szCs w:val="24"/>
        </w:rPr>
        <w:t>,</w:t>
      </w:r>
      <w:r w:rsidRPr="002541AB">
        <w:rPr>
          <w:rFonts w:ascii="Times New Roman" w:hAnsi="Times New Roman" w:cs="Times New Roman"/>
          <w:sz w:val="24"/>
          <w:szCs w:val="24"/>
        </w:rPr>
        <w:t xml:space="preserve"> </w:t>
      </w:r>
      <w:r w:rsidR="00204287" w:rsidRPr="002541AB">
        <w:rPr>
          <w:rFonts w:ascii="Times New Roman" w:hAnsi="Times New Roman" w:cs="Times New Roman"/>
          <w:sz w:val="24"/>
          <w:szCs w:val="24"/>
        </w:rPr>
        <w:t>учитывающий особенности расселения обслуживаемого населения</w:t>
      </w:r>
      <w:r w:rsidRPr="002541AB">
        <w:rPr>
          <w:rFonts w:ascii="Times New Roman" w:hAnsi="Times New Roman" w:cs="Times New Roman"/>
          <w:sz w:val="24"/>
          <w:szCs w:val="24"/>
        </w:rPr>
        <w:t>;</w:t>
      </w:r>
    </w:p>
    <w:p w:rsidR="00D877DB" w:rsidRPr="002541AB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КД</w:t>
      </w:r>
      <w:r w:rsidRPr="002541AB">
        <w:rPr>
          <w:rFonts w:ascii="Times New Roman" w:hAnsi="Times New Roman" w:cs="Times New Roman"/>
          <w:sz w:val="24"/>
          <w:szCs w:val="24"/>
          <w:vertAlign w:val="subscript"/>
        </w:rPr>
        <w:t>СИ</w:t>
      </w:r>
      <w:r w:rsidRPr="002541AB">
        <w:rPr>
          <w:rFonts w:ascii="Times New Roman" w:hAnsi="Times New Roman" w:cs="Times New Roman"/>
          <w:sz w:val="24"/>
          <w:szCs w:val="24"/>
        </w:rPr>
        <w:t xml:space="preserve"> - коэффициент дифференциации по уровню расходов на содержание медицинских организаций;</w:t>
      </w:r>
    </w:p>
    <w:p w:rsidR="00D877DB" w:rsidRPr="002541AB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КД</w:t>
      </w:r>
      <w:r w:rsidRPr="002541AB">
        <w:rPr>
          <w:rFonts w:ascii="Times New Roman" w:hAnsi="Times New Roman" w:cs="Times New Roman"/>
          <w:sz w:val="24"/>
          <w:szCs w:val="24"/>
          <w:vertAlign w:val="subscript"/>
        </w:rPr>
        <w:t>СУБ</w:t>
      </w:r>
      <w:r w:rsidRPr="002541AB">
        <w:rPr>
          <w:rFonts w:ascii="Times New Roman" w:hAnsi="Times New Roman" w:cs="Times New Roman"/>
          <w:sz w:val="24"/>
          <w:szCs w:val="24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местностях.</w:t>
      </w:r>
    </w:p>
    <w:p w:rsidR="00D877DB" w:rsidRPr="002541AB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При расчете каждого коэффициента дифференциации значение, равное 1, соответствует средневзвешенному уровню расходов, учитываемых для расчета коэффициента.</w:t>
      </w:r>
    </w:p>
    <w:p w:rsidR="00D877DB" w:rsidRPr="002541AB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2541AB" w:rsidRDefault="00D877DB" w:rsidP="00D877D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541AB">
        <w:rPr>
          <w:rFonts w:ascii="Times New Roman" w:hAnsi="Times New Roman" w:cs="Times New Roman"/>
          <w:b/>
          <w:sz w:val="24"/>
          <w:szCs w:val="24"/>
        </w:rPr>
        <w:t>КДпв</w:t>
      </w:r>
      <w:proofErr w:type="spellEnd"/>
      <w:r w:rsidRPr="002541AB">
        <w:rPr>
          <w:rFonts w:ascii="Times New Roman" w:hAnsi="Times New Roman" w:cs="Times New Roman"/>
          <w:b/>
          <w:sz w:val="24"/>
          <w:szCs w:val="24"/>
        </w:rPr>
        <w:t xml:space="preserve"> – половозрастной коэффициент дифференциации подушевого норматива</w:t>
      </w:r>
    </w:p>
    <w:p w:rsidR="00D877DB" w:rsidRPr="002541AB" w:rsidRDefault="00D877DB" w:rsidP="00D877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77DB" w:rsidRPr="002541AB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 xml:space="preserve">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(подгруппы) в соответствии с </w:t>
      </w:r>
      <w:hyperlink r:id="rId14" w:history="1">
        <w:r w:rsidRPr="002541AB">
          <w:rPr>
            <w:rFonts w:ascii="Times New Roman" w:hAnsi="Times New Roman" w:cs="Times New Roman"/>
            <w:sz w:val="24"/>
            <w:szCs w:val="24"/>
          </w:rPr>
          <w:t>пунктами 7</w:t>
        </w:r>
      </w:hyperlink>
      <w:r w:rsidRPr="002541AB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Pr="002541AB">
          <w:rPr>
            <w:rFonts w:ascii="Times New Roman" w:hAnsi="Times New Roman" w:cs="Times New Roman"/>
            <w:sz w:val="24"/>
            <w:szCs w:val="24"/>
          </w:rPr>
          <w:t>8</w:t>
        </w:r>
      </w:hyperlink>
      <w:r w:rsidRPr="002541AB">
        <w:rPr>
          <w:rFonts w:ascii="Times New Roman" w:hAnsi="Times New Roman" w:cs="Times New Roman"/>
          <w:sz w:val="24"/>
          <w:szCs w:val="24"/>
        </w:rPr>
        <w:t xml:space="preserve"> приказа ФФОМС от 18.11.2014 № 200 «Об установлении Требований к структуре и содержанию тарифного соглашения».</w:t>
      </w:r>
    </w:p>
    <w:p w:rsidR="00D877DB" w:rsidRPr="002541AB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7DB" w:rsidRPr="002541AB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>КДпв</w:t>
      </w:r>
      <w:proofErr w:type="spellEnd"/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 xml:space="preserve"> = (</w:t>
      </w:r>
      <w:proofErr w:type="spellStart"/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2541A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 xml:space="preserve"> + </w:t>
      </w:r>
      <w:proofErr w:type="spellStart"/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2541A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 xml:space="preserve"> +…+ </w:t>
      </w:r>
      <w:proofErr w:type="spellStart"/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>Кпвзо</w:t>
      </w:r>
      <w:proofErr w:type="spellEnd"/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 xml:space="preserve"> x Ч</w:t>
      </w:r>
      <w:r w:rsidRPr="002541A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>)/</w:t>
      </w:r>
      <w:proofErr w:type="spellStart"/>
      <w:proofErr w:type="gramStart"/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 xml:space="preserve">,   </w:t>
      </w:r>
      <w:proofErr w:type="gramEnd"/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 xml:space="preserve">где      </w:t>
      </w:r>
    </w:p>
    <w:p w:rsidR="00D877DB" w:rsidRPr="002541AB" w:rsidRDefault="00D877DB" w:rsidP="00D877D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77DB" w:rsidRPr="002541AB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>Ч</w:t>
      </w:r>
      <w:r w:rsidRPr="002541A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1</w:t>
      </w:r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>, Ч</w:t>
      </w:r>
      <w:r w:rsidRPr="002541AB">
        <w:rPr>
          <w:rFonts w:ascii="Times New Roman" w:eastAsia="Times New Roman" w:hAnsi="Times New Roman"/>
          <w:sz w:val="24"/>
          <w:szCs w:val="24"/>
          <w:vertAlign w:val="subscript"/>
          <w:lang w:eastAsia="ru-RU"/>
        </w:rPr>
        <w:t>2</w:t>
      </w:r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>, … Ч</w:t>
      </w:r>
      <w:r w:rsidRPr="002541AB">
        <w:rPr>
          <w:rFonts w:ascii="Times New Roman" w:eastAsia="Times New Roman" w:hAnsi="Times New Roman"/>
          <w:sz w:val="24"/>
          <w:szCs w:val="24"/>
          <w:lang w:val="en-US" w:eastAsia="ru-RU"/>
        </w:rPr>
        <w:t>n</w:t>
      </w:r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 xml:space="preserve"> – численность застрахованного обслуживаемого населения по каждой половозрастной группе;</w:t>
      </w:r>
    </w:p>
    <w:p w:rsidR="00D877DB" w:rsidRPr="002541AB" w:rsidRDefault="00D877DB" w:rsidP="00D877D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>Чсмо</w:t>
      </w:r>
      <w:proofErr w:type="spellEnd"/>
      <w:r w:rsidRPr="002541AB">
        <w:rPr>
          <w:rFonts w:ascii="Times New Roman" w:eastAsia="Times New Roman" w:hAnsi="Times New Roman"/>
          <w:sz w:val="24"/>
          <w:szCs w:val="24"/>
          <w:lang w:eastAsia="ru-RU"/>
        </w:rPr>
        <w:t xml:space="preserve"> – общая численность застрахованных лиц, обслуживаемых МО;</w:t>
      </w:r>
    </w:p>
    <w:p w:rsidR="00A44596" w:rsidRPr="002541AB" w:rsidRDefault="00D877DB" w:rsidP="00D877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41AB">
        <w:rPr>
          <w:rFonts w:ascii="Times New Roman" w:hAnsi="Times New Roman"/>
          <w:sz w:val="24"/>
          <w:szCs w:val="24"/>
        </w:rPr>
        <w:t>Кпвзо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– относительный коэффициент половозрастных затрат при оказании </w:t>
      </w:r>
      <w:r w:rsidRPr="002541AB">
        <w:rPr>
          <w:rFonts w:ascii="Times New Roman" w:hAnsi="Times New Roman" w:cs="Times New Roman"/>
          <w:sz w:val="24"/>
          <w:szCs w:val="24"/>
        </w:rPr>
        <w:t>скорой медицинской помощи</w:t>
      </w:r>
      <w:r w:rsidRPr="002541AB">
        <w:rPr>
          <w:rFonts w:ascii="Times New Roman" w:hAnsi="Times New Roman"/>
          <w:sz w:val="24"/>
          <w:szCs w:val="24"/>
        </w:rPr>
        <w:t xml:space="preserve">, рассчитывается ТФОМС Югры по каждой половозрастной группе как отношение суммы, предъявленной на оплату за медицинскую помощь, оказанную застрахованным в ХМАО-Югре в предшествующем периоде (по видам, финансовое обеспечение которых осуществляется по </w:t>
      </w:r>
      <w:proofErr w:type="spellStart"/>
      <w:r w:rsidRPr="002541AB">
        <w:rPr>
          <w:rFonts w:ascii="Times New Roman" w:hAnsi="Times New Roman"/>
          <w:sz w:val="24"/>
          <w:szCs w:val="24"/>
        </w:rPr>
        <w:t>подушевому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нормативу), в расчете на 1 застрахованное лицо, к средней величине затрат на оплату </w:t>
      </w:r>
      <w:r w:rsidRPr="002541AB">
        <w:rPr>
          <w:rFonts w:ascii="Times New Roman" w:hAnsi="Times New Roman" w:cs="Times New Roman"/>
          <w:sz w:val="24"/>
          <w:szCs w:val="24"/>
        </w:rPr>
        <w:t xml:space="preserve">скорой медицинской помощи </w:t>
      </w:r>
      <w:r w:rsidRPr="002541AB">
        <w:rPr>
          <w:rFonts w:ascii="Times New Roman" w:hAnsi="Times New Roman"/>
          <w:sz w:val="24"/>
          <w:szCs w:val="24"/>
        </w:rPr>
        <w:t>на 1 застрахованное в ХМАО-Югре лицо, без учета пола и возраста. Численность застрахованных лиц учитывается как средняя величина за предшествующий период. Относительные коэффициенты половозрастных затрат утверждаются Тарифным соглашением один раз в год.</w:t>
      </w:r>
    </w:p>
    <w:p w:rsidR="00292F96" w:rsidRPr="002541AB" w:rsidRDefault="00292F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2F96" w:rsidRPr="002541AB" w:rsidRDefault="00AA6871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41AB">
        <w:rPr>
          <w:rFonts w:ascii="Times New Roman" w:hAnsi="Times New Roman" w:cs="Times New Roman"/>
          <w:b/>
          <w:sz w:val="24"/>
          <w:szCs w:val="24"/>
        </w:rPr>
        <w:t>КД</w:t>
      </w:r>
      <w:r w:rsidR="00204287" w:rsidRPr="002541AB">
        <w:rPr>
          <w:rFonts w:ascii="Times New Roman" w:hAnsi="Times New Roman" w:cs="Times New Roman"/>
          <w:b/>
          <w:sz w:val="24"/>
          <w:szCs w:val="24"/>
          <w:vertAlign w:val="subscript"/>
        </w:rPr>
        <w:t>ПН</w:t>
      </w:r>
      <w:r w:rsidRPr="002541AB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gramStart"/>
      <w:r w:rsidRPr="002541AB">
        <w:rPr>
          <w:rFonts w:ascii="Times New Roman" w:hAnsi="Times New Roman" w:cs="Times New Roman"/>
          <w:b/>
          <w:sz w:val="24"/>
          <w:szCs w:val="24"/>
        </w:rPr>
        <w:t>коэффициент дифференциации</w:t>
      </w:r>
      <w:proofErr w:type="gramEnd"/>
      <w:r w:rsidRPr="002541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4287" w:rsidRPr="002541AB">
        <w:rPr>
          <w:rFonts w:ascii="Times New Roman" w:hAnsi="Times New Roman" w:cs="Times New Roman"/>
          <w:b/>
          <w:sz w:val="24"/>
          <w:szCs w:val="24"/>
        </w:rPr>
        <w:t>учитывающий особенности расселения обслуживаемого населения</w:t>
      </w:r>
    </w:p>
    <w:p w:rsidR="00E46E0F" w:rsidRPr="002541AB" w:rsidRDefault="00E46E0F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3C17" w:rsidRPr="002541AB" w:rsidRDefault="00030AAC" w:rsidP="009B3C1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41AB">
        <w:rPr>
          <w:rFonts w:ascii="Times New Roman" w:hAnsi="Times New Roman"/>
          <w:sz w:val="24"/>
          <w:szCs w:val="24"/>
        </w:rPr>
        <w:t>При определении коэффициента учитывается площадь муниципального образования, на которо</w:t>
      </w:r>
      <w:r w:rsidR="00E46E0F" w:rsidRPr="002541AB">
        <w:rPr>
          <w:rFonts w:ascii="Times New Roman" w:hAnsi="Times New Roman"/>
          <w:sz w:val="24"/>
          <w:szCs w:val="24"/>
        </w:rPr>
        <w:t>й</w:t>
      </w:r>
      <w:r w:rsidRPr="002541AB">
        <w:rPr>
          <w:rFonts w:ascii="Times New Roman" w:hAnsi="Times New Roman"/>
          <w:sz w:val="24"/>
          <w:szCs w:val="24"/>
        </w:rPr>
        <w:t xml:space="preserve"> МО оказывается </w:t>
      </w:r>
      <w:r w:rsidR="00E46E0F" w:rsidRPr="002541AB">
        <w:rPr>
          <w:rFonts w:ascii="Times New Roman" w:hAnsi="Times New Roman"/>
          <w:sz w:val="24"/>
          <w:szCs w:val="24"/>
        </w:rPr>
        <w:t>СМП</w:t>
      </w:r>
      <w:r w:rsidRPr="002541AB">
        <w:rPr>
          <w:rFonts w:ascii="Times New Roman" w:hAnsi="Times New Roman"/>
          <w:sz w:val="24"/>
          <w:szCs w:val="24"/>
        </w:rPr>
        <w:t xml:space="preserve"> в расчете на одно застрахованное лицо, </w:t>
      </w:r>
      <w:r w:rsidR="00E46E0F" w:rsidRPr="002541AB">
        <w:rPr>
          <w:rFonts w:ascii="Times New Roman" w:hAnsi="Times New Roman"/>
          <w:sz w:val="24"/>
          <w:szCs w:val="24"/>
        </w:rPr>
        <w:t>обслуживаемое</w:t>
      </w:r>
      <w:r w:rsidRPr="002541AB">
        <w:rPr>
          <w:rFonts w:ascii="Times New Roman" w:hAnsi="Times New Roman"/>
          <w:sz w:val="24"/>
          <w:szCs w:val="24"/>
        </w:rPr>
        <w:t xml:space="preserve"> данной МО. Полученные удельные показатели ранжируются от минимального до максимального значения с последующим объединением МО в однородные группы и расчетом коэффициентов дифференциации для каждой группы МО в соответствии с подходами, установленными </w:t>
      </w:r>
      <w:r w:rsidR="009B3C17" w:rsidRPr="002541AB">
        <w:rPr>
          <w:rFonts w:ascii="Times New Roman" w:hAnsi="Times New Roman"/>
          <w:sz w:val="24"/>
          <w:szCs w:val="24"/>
        </w:rPr>
        <w:t xml:space="preserve">Инструкцией по группировке случаев, в том числе правила учета дополнительных классификационных критериев, и подходам к оплате медицинской помощи в амбулаторных условиях по </w:t>
      </w:r>
      <w:proofErr w:type="spellStart"/>
      <w:r w:rsidR="009B3C17" w:rsidRPr="002541AB">
        <w:rPr>
          <w:rFonts w:ascii="Times New Roman" w:hAnsi="Times New Roman"/>
          <w:sz w:val="24"/>
          <w:szCs w:val="24"/>
        </w:rPr>
        <w:t>подушевому</w:t>
      </w:r>
      <w:proofErr w:type="spellEnd"/>
      <w:r w:rsidR="009B3C17" w:rsidRPr="002541AB">
        <w:rPr>
          <w:rFonts w:ascii="Times New Roman" w:hAnsi="Times New Roman"/>
          <w:sz w:val="24"/>
          <w:szCs w:val="24"/>
        </w:rPr>
        <w:t xml:space="preserve"> нормативу финансирования (далее – Инструкция), являющейся приложением к Методическим рекомендациям по способам оплаты медицинской помощи за </w:t>
      </w:r>
      <w:r w:rsidR="009B3C17" w:rsidRPr="002541AB">
        <w:rPr>
          <w:rFonts w:ascii="Times New Roman" w:hAnsi="Times New Roman"/>
          <w:sz w:val="24"/>
          <w:szCs w:val="24"/>
        </w:rPr>
        <w:lastRenderedPageBreak/>
        <w:t>счет средств обязательного медицинского страхования на 2018 год (далее – Методические рекомендации).</w:t>
      </w:r>
    </w:p>
    <w:p w:rsidR="005770A4" w:rsidRPr="002541AB" w:rsidRDefault="005770A4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6DC6" w:rsidRPr="002541AB" w:rsidRDefault="00F654DC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41AB">
        <w:rPr>
          <w:rFonts w:ascii="Times New Roman" w:hAnsi="Times New Roman" w:cs="Times New Roman"/>
          <w:b/>
          <w:sz w:val="24"/>
          <w:szCs w:val="24"/>
        </w:rPr>
        <w:t>КД</w:t>
      </w:r>
      <w:r w:rsidRPr="002541AB">
        <w:rPr>
          <w:rFonts w:ascii="Times New Roman" w:hAnsi="Times New Roman" w:cs="Times New Roman"/>
          <w:b/>
          <w:sz w:val="24"/>
          <w:szCs w:val="24"/>
          <w:vertAlign w:val="subscript"/>
        </w:rPr>
        <w:t>СИ</w:t>
      </w:r>
      <w:r w:rsidRPr="002541AB">
        <w:rPr>
          <w:rFonts w:ascii="Times New Roman" w:hAnsi="Times New Roman" w:cs="Times New Roman"/>
          <w:b/>
          <w:sz w:val="24"/>
          <w:szCs w:val="24"/>
        </w:rPr>
        <w:t xml:space="preserve"> - коэффициент дифференциации по уровню расходов на содержание медицинских организаций</w:t>
      </w:r>
    </w:p>
    <w:p w:rsidR="00F654DC" w:rsidRPr="002541AB" w:rsidRDefault="00F654DC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08D0" w:rsidRPr="002541AB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 xml:space="preserve">Расчет коэффициента выполнен на основании данных </w:t>
      </w:r>
      <w:r w:rsidR="009A16AB" w:rsidRPr="002541AB">
        <w:rPr>
          <w:rFonts w:ascii="Times New Roman" w:hAnsi="Times New Roman" w:cs="Times New Roman"/>
          <w:sz w:val="24"/>
          <w:szCs w:val="24"/>
        </w:rPr>
        <w:t xml:space="preserve">отчетной формы 14-Ф (ОМС) </w:t>
      </w:r>
      <w:r w:rsidRPr="002541AB">
        <w:rPr>
          <w:rFonts w:ascii="Times New Roman" w:hAnsi="Times New Roman" w:cs="Times New Roman"/>
          <w:sz w:val="24"/>
          <w:szCs w:val="24"/>
        </w:rPr>
        <w:t xml:space="preserve">за </w:t>
      </w:r>
      <w:r w:rsidR="009A16AB" w:rsidRPr="002541AB">
        <w:rPr>
          <w:rFonts w:ascii="Times New Roman" w:hAnsi="Times New Roman" w:cs="Times New Roman"/>
          <w:sz w:val="24"/>
          <w:szCs w:val="24"/>
        </w:rPr>
        <w:t>предыдущий отчетный период (год)</w:t>
      </w:r>
    </w:p>
    <w:p w:rsidR="001A08D0" w:rsidRPr="002541AB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В расчете учитываются данные по статьям затрат:</w:t>
      </w:r>
    </w:p>
    <w:p w:rsidR="001A08D0" w:rsidRPr="002541AB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- КОСГУ 223 (Коммунальные расходы);</w:t>
      </w:r>
    </w:p>
    <w:p w:rsidR="001A08D0" w:rsidRPr="002541AB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- КОСГУ 224 (Арендная плата за пользование имуществом) в части расходов за аренду имуществом;</w:t>
      </w:r>
    </w:p>
    <w:p w:rsidR="001A08D0" w:rsidRPr="002541AB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- КОСГУ 225 (Работы, услуги по содержанию имущества);</w:t>
      </w:r>
    </w:p>
    <w:p w:rsidR="001A08D0" w:rsidRPr="002541AB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- КОСГУ 290 (Прочие расходы) за исключением штрафных санкций.</w:t>
      </w:r>
    </w:p>
    <w:p w:rsidR="00F654DC" w:rsidRPr="002541AB" w:rsidRDefault="001A08D0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 xml:space="preserve">Расходы на содержание </w:t>
      </w:r>
      <w:r w:rsidR="00620453" w:rsidRPr="002541AB">
        <w:rPr>
          <w:rFonts w:ascii="Times New Roman" w:hAnsi="Times New Roman" w:cs="Times New Roman"/>
          <w:sz w:val="24"/>
          <w:szCs w:val="24"/>
        </w:rPr>
        <w:t>МО</w:t>
      </w:r>
      <w:r w:rsidRPr="002541AB">
        <w:rPr>
          <w:rFonts w:ascii="Times New Roman" w:hAnsi="Times New Roman" w:cs="Times New Roman"/>
          <w:sz w:val="24"/>
          <w:szCs w:val="24"/>
        </w:rPr>
        <w:t xml:space="preserve"> рассчитываются на одно застрахованное физическое лицо</w:t>
      </w:r>
      <w:r w:rsidR="002F283A" w:rsidRPr="002541AB">
        <w:rPr>
          <w:rFonts w:ascii="Times New Roman" w:hAnsi="Times New Roman" w:cs="Times New Roman"/>
          <w:sz w:val="24"/>
          <w:szCs w:val="24"/>
        </w:rPr>
        <w:t>, обслуживаемое МО.</w:t>
      </w:r>
    </w:p>
    <w:p w:rsidR="00F654DC" w:rsidRPr="002541AB" w:rsidRDefault="00F654DC" w:rsidP="001D77C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16EA" w:rsidRPr="002541AB" w:rsidRDefault="003B16E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541AB">
        <w:rPr>
          <w:rFonts w:ascii="Times New Roman" w:hAnsi="Times New Roman" w:cs="Times New Roman"/>
          <w:sz w:val="24"/>
          <w:szCs w:val="24"/>
        </w:rPr>
        <w:t>КДси</w:t>
      </w:r>
      <w:r w:rsidRPr="002541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2541AB">
        <w:rPr>
          <w:rFonts w:ascii="Times New Roman" w:hAnsi="Times New Roman" w:cs="Times New Roman"/>
          <w:sz w:val="24"/>
          <w:szCs w:val="24"/>
        </w:rPr>
        <w:t>РСИ</w:t>
      </w:r>
      <w:r w:rsidR="002F283A" w:rsidRPr="002541AB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Pr="002541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/ среднее значение </w:t>
      </w:r>
      <w:proofErr w:type="spellStart"/>
      <w:proofErr w:type="gramStart"/>
      <w:r w:rsidRPr="002541AB">
        <w:rPr>
          <w:rFonts w:ascii="Times New Roman" w:hAnsi="Times New Roman" w:cs="Times New Roman"/>
          <w:sz w:val="24"/>
          <w:szCs w:val="24"/>
        </w:rPr>
        <w:t>РСИ</w:t>
      </w:r>
      <w:r w:rsidR="002F283A" w:rsidRPr="002541AB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2541A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Pr="002541AB">
        <w:rPr>
          <w:rFonts w:ascii="Times New Roman" w:hAnsi="Times New Roman" w:cs="Times New Roman"/>
          <w:sz w:val="24"/>
          <w:szCs w:val="24"/>
        </w:rPr>
        <w:t>где</w:t>
      </w:r>
    </w:p>
    <w:p w:rsidR="003B16EA" w:rsidRPr="002541AB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4DC" w:rsidRPr="002541AB" w:rsidRDefault="003B16E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541AB">
        <w:rPr>
          <w:rFonts w:ascii="Times New Roman" w:hAnsi="Times New Roman" w:cs="Times New Roman"/>
          <w:sz w:val="24"/>
          <w:szCs w:val="24"/>
        </w:rPr>
        <w:t>РСИ</w:t>
      </w:r>
      <w:r w:rsidR="002F283A" w:rsidRPr="002541AB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="002F283A" w:rsidRPr="002541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="0037748A" w:rsidRPr="002541AB">
        <w:rPr>
          <w:rFonts w:ascii="Times New Roman" w:hAnsi="Times New Roman" w:cs="Times New Roman"/>
          <w:sz w:val="24"/>
          <w:szCs w:val="24"/>
        </w:rPr>
        <w:t xml:space="preserve"> -</w:t>
      </w:r>
      <w:r w:rsidR="0037748A" w:rsidRPr="002541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41AB">
        <w:rPr>
          <w:rFonts w:ascii="Times New Roman" w:hAnsi="Times New Roman" w:cs="Times New Roman"/>
          <w:sz w:val="24"/>
          <w:szCs w:val="24"/>
        </w:rPr>
        <w:t>расходы на содержание медицинск</w:t>
      </w:r>
      <w:r w:rsidR="002F283A" w:rsidRPr="002541AB">
        <w:rPr>
          <w:rFonts w:ascii="Times New Roman" w:hAnsi="Times New Roman" w:cs="Times New Roman"/>
          <w:sz w:val="24"/>
          <w:szCs w:val="24"/>
        </w:rPr>
        <w:t>ой</w:t>
      </w:r>
      <w:r w:rsidRPr="002541AB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2F283A" w:rsidRPr="002541AB">
        <w:rPr>
          <w:rFonts w:ascii="Times New Roman" w:hAnsi="Times New Roman" w:cs="Times New Roman"/>
          <w:sz w:val="24"/>
          <w:szCs w:val="24"/>
        </w:rPr>
        <w:t>и</w:t>
      </w:r>
      <w:r w:rsidRPr="002541AB">
        <w:rPr>
          <w:rFonts w:ascii="Times New Roman" w:hAnsi="Times New Roman" w:cs="Times New Roman"/>
          <w:sz w:val="24"/>
          <w:szCs w:val="24"/>
        </w:rPr>
        <w:t xml:space="preserve"> в расчете на 1 </w:t>
      </w:r>
      <w:r w:rsidR="00825B77" w:rsidRPr="002541AB">
        <w:rPr>
          <w:rFonts w:ascii="Times New Roman" w:hAnsi="Times New Roman" w:cs="Times New Roman"/>
          <w:sz w:val="24"/>
          <w:szCs w:val="24"/>
        </w:rPr>
        <w:t>застрахованное лицо</w:t>
      </w:r>
      <w:r w:rsidR="000351D6" w:rsidRPr="002541AB">
        <w:rPr>
          <w:rFonts w:ascii="Times New Roman" w:hAnsi="Times New Roman" w:cs="Times New Roman"/>
          <w:sz w:val="24"/>
          <w:szCs w:val="24"/>
        </w:rPr>
        <w:t>, рубли</w:t>
      </w:r>
      <w:r w:rsidRPr="002541AB">
        <w:rPr>
          <w:rFonts w:ascii="Times New Roman" w:hAnsi="Times New Roman" w:cs="Times New Roman"/>
          <w:sz w:val="24"/>
          <w:szCs w:val="24"/>
        </w:rPr>
        <w:t>.</w:t>
      </w:r>
    </w:p>
    <w:p w:rsidR="002F283A" w:rsidRPr="002541AB" w:rsidRDefault="002F283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F283A" w:rsidRPr="002541AB" w:rsidRDefault="002F283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541AB">
        <w:rPr>
          <w:rFonts w:ascii="Times New Roman" w:hAnsi="Times New Roman" w:cs="Times New Roman"/>
          <w:sz w:val="24"/>
          <w:szCs w:val="24"/>
        </w:rPr>
        <w:t>РСИ</w:t>
      </w:r>
      <w:r w:rsidRPr="002541AB">
        <w:rPr>
          <w:rFonts w:ascii="Times New Roman" w:hAnsi="Times New Roman" w:cs="Times New Roman"/>
          <w:sz w:val="24"/>
          <w:szCs w:val="24"/>
          <w:vertAlign w:val="subscript"/>
        </w:rPr>
        <w:t>зл</w:t>
      </w:r>
      <w:r w:rsidRPr="002541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= РСИ</w:t>
      </w:r>
      <w:proofErr w:type="spellStart"/>
      <w:r w:rsidRPr="002541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="000E02BA" w:rsidRPr="002541AB">
        <w:rPr>
          <w:rFonts w:ascii="Times New Roman" w:hAnsi="Times New Roman" w:cs="Times New Roman"/>
          <w:sz w:val="24"/>
          <w:szCs w:val="24"/>
        </w:rPr>
        <w:t>Ч</w:t>
      </w:r>
      <w:r w:rsidR="00015691" w:rsidRPr="002541AB">
        <w:rPr>
          <w:rFonts w:ascii="Times New Roman" w:hAnsi="Times New Roman" w:cs="Times New Roman"/>
          <w:sz w:val="24"/>
          <w:szCs w:val="24"/>
        </w:rPr>
        <w:t>З</w:t>
      </w:r>
      <w:r w:rsidR="00015691" w:rsidRPr="002541AB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="00F71014" w:rsidRPr="002541AB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="00F71014" w:rsidRPr="002541AB">
        <w:rPr>
          <w:rFonts w:ascii="Times New Roman" w:hAnsi="Times New Roman" w:cs="Times New Roman"/>
          <w:sz w:val="24"/>
          <w:szCs w:val="24"/>
        </w:rPr>
        <w:t>где</w:t>
      </w:r>
    </w:p>
    <w:p w:rsidR="007F2D63" w:rsidRPr="002541AB" w:rsidRDefault="007F2D63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2BA" w:rsidRPr="002541AB" w:rsidRDefault="000E02B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РСИ</w:t>
      </w:r>
      <w:proofErr w:type="spellStart"/>
      <w:r w:rsidRPr="002541A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 w:cs="Times New Roman"/>
          <w:sz w:val="24"/>
          <w:szCs w:val="24"/>
          <w:vertAlign w:val="subscript"/>
        </w:rPr>
        <w:t xml:space="preserve"> - </w:t>
      </w:r>
      <w:r w:rsidRPr="002541AB">
        <w:rPr>
          <w:rFonts w:ascii="Times New Roman" w:hAnsi="Times New Roman" w:cs="Times New Roman"/>
          <w:sz w:val="24"/>
          <w:szCs w:val="24"/>
        </w:rPr>
        <w:t>расходы на содержание медицинской</w:t>
      </w:r>
      <w:r w:rsidR="00620453" w:rsidRPr="002541AB">
        <w:rPr>
          <w:rFonts w:ascii="Times New Roman" w:hAnsi="Times New Roman" w:cs="Times New Roman"/>
          <w:sz w:val="24"/>
          <w:szCs w:val="24"/>
        </w:rPr>
        <w:t xml:space="preserve"> организации</w:t>
      </w:r>
      <w:r w:rsidR="003F6076" w:rsidRPr="002541AB">
        <w:rPr>
          <w:rFonts w:ascii="Times New Roman" w:hAnsi="Times New Roman" w:cs="Times New Roman"/>
          <w:sz w:val="24"/>
          <w:szCs w:val="24"/>
        </w:rPr>
        <w:t>, рубли</w:t>
      </w:r>
      <w:r w:rsidRPr="002541AB">
        <w:rPr>
          <w:rFonts w:ascii="Times New Roman" w:hAnsi="Times New Roman" w:cs="Times New Roman"/>
          <w:sz w:val="24"/>
          <w:szCs w:val="24"/>
        </w:rPr>
        <w:t>.</w:t>
      </w:r>
    </w:p>
    <w:p w:rsidR="000E02BA" w:rsidRPr="002541AB" w:rsidRDefault="00015691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ЧЗ</w:t>
      </w:r>
      <w:r w:rsidRPr="002541AB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2541AB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обслуживаемых данной медицинской организацией, человек.</w:t>
      </w:r>
    </w:p>
    <w:p w:rsidR="00015691" w:rsidRPr="002541AB" w:rsidRDefault="00015691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654DC" w:rsidRPr="002541AB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 xml:space="preserve">После расчета коэффициента дифференциации по уровню расходов на содержание медицинских организаций выполняется объединение медицинских организаций в однородные группы (подгруппы) с дальнейшим расчетом средневзвешенного показателя </w:t>
      </w:r>
      <w:proofErr w:type="spellStart"/>
      <w:r w:rsidRPr="002541AB">
        <w:rPr>
          <w:rFonts w:ascii="Times New Roman" w:hAnsi="Times New Roman" w:cs="Times New Roman"/>
          <w:sz w:val="24"/>
          <w:szCs w:val="24"/>
        </w:rPr>
        <w:t>КДси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для каждой группы.</w:t>
      </w:r>
    </w:p>
    <w:p w:rsidR="00B041A2" w:rsidRPr="002541AB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041A2" w:rsidRPr="002541AB" w:rsidRDefault="00BC6B01" w:rsidP="00B642DE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41AB">
        <w:rPr>
          <w:rFonts w:ascii="Times New Roman" w:hAnsi="Times New Roman" w:cs="Times New Roman"/>
          <w:b/>
          <w:sz w:val="24"/>
          <w:szCs w:val="24"/>
        </w:rPr>
        <w:t>КД</w:t>
      </w:r>
      <w:r w:rsidRPr="002541AB">
        <w:rPr>
          <w:rFonts w:ascii="Times New Roman" w:hAnsi="Times New Roman" w:cs="Times New Roman"/>
          <w:b/>
          <w:sz w:val="24"/>
          <w:szCs w:val="24"/>
          <w:vertAlign w:val="subscript"/>
        </w:rPr>
        <w:t>СУБ</w:t>
      </w:r>
      <w:r w:rsidRPr="002541AB">
        <w:rPr>
          <w:rFonts w:ascii="Times New Roman" w:hAnsi="Times New Roman" w:cs="Times New Roman"/>
          <w:b/>
          <w:sz w:val="24"/>
          <w:szCs w:val="24"/>
        </w:rPr>
        <w:t xml:space="preserve"> -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</w:t>
      </w:r>
    </w:p>
    <w:p w:rsidR="00B041A2" w:rsidRPr="002541AB" w:rsidRDefault="00B041A2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7748A" w:rsidRPr="002541AB" w:rsidRDefault="0037748A" w:rsidP="00B642D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На территории Березовского и Белоярского районов районный коэффициент, применяемый при начислении заработной платы, составляет - 1,9, северная надбавка 80%, в то время как на остальной территории автономного округа действует районный коэффициент 1,7 и северная надбавка 50%. Таким образом значение коэффициента дифференциации для МО</w:t>
      </w:r>
      <w:r w:rsidR="00457262" w:rsidRPr="002541AB">
        <w:rPr>
          <w:rFonts w:ascii="Times New Roman" w:hAnsi="Times New Roman" w:cs="Times New Roman"/>
          <w:sz w:val="24"/>
          <w:szCs w:val="24"/>
        </w:rPr>
        <w:t>,</w:t>
      </w:r>
      <w:r w:rsidRPr="002541AB">
        <w:rPr>
          <w:rFonts w:ascii="Times New Roman" w:hAnsi="Times New Roman" w:cs="Times New Roman"/>
          <w:sz w:val="24"/>
          <w:szCs w:val="24"/>
        </w:rPr>
        <w:t xml:space="preserve"> расположенных на вышеуказанных территориях составляет 1,2. </w:t>
      </w:r>
    </w:p>
    <w:p w:rsidR="0028082D" w:rsidRPr="002541AB" w:rsidRDefault="0028082D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(</w:t>
      </w:r>
      <w:r w:rsidR="0002288A" w:rsidRPr="002541AB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601980" cy="277495"/>
            <wp:effectExtent l="0" t="0" r="7620" b="8255"/>
            <wp:docPr id="9" name="Рисунок 9" descr="base_18_68383_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ase_18_68383_71"/>
                    <pic:cNvPicPr preferRelativeResize="0">
                      <a:picLocks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541AB">
        <w:rPr>
          <w:rFonts w:ascii="Times New Roman" w:hAnsi="Times New Roman" w:cs="Times New Roman"/>
          <w:sz w:val="24"/>
          <w:szCs w:val="24"/>
        </w:rPr>
        <w:t>).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 xml:space="preserve">В целях приведения в соответствие объема средств, рассчитанного по дифференцированным подушевым нормативам финансирования скорой медицинской помощи </w:t>
      </w:r>
      <w:r w:rsidRPr="002541AB">
        <w:rPr>
          <w:rFonts w:ascii="Times New Roman" w:hAnsi="Times New Roman" w:cs="Times New Roman"/>
          <w:sz w:val="24"/>
          <w:szCs w:val="24"/>
        </w:rPr>
        <w:lastRenderedPageBreak/>
        <w:t>вне медицинской организации, к общему объему средств на финансирование медицинских организаций рассчитывается поправочный коэффициент (ПК) по формуле: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2541AB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noProof/>
          <w:position w:val="-30"/>
          <w:sz w:val="24"/>
          <w:szCs w:val="24"/>
        </w:rPr>
        <w:drawing>
          <wp:inline distT="0" distB="0" distL="0" distR="0">
            <wp:extent cx="1458595" cy="497840"/>
            <wp:effectExtent l="0" t="0" r="8255" b="0"/>
            <wp:docPr id="10" name="Рисунок 10" descr="base_18_68383_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ase_18_68383_72"/>
                    <pic:cNvPicPr preferRelativeResize="0">
                      <a:picLocks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8595" cy="497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2541AB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2541AB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2541AB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2541AB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noProof/>
          <w:position w:val="-12"/>
          <w:sz w:val="24"/>
          <w:szCs w:val="24"/>
        </w:rPr>
        <w:drawing>
          <wp:inline distT="0" distB="0" distL="0" distR="0">
            <wp:extent cx="231775" cy="277495"/>
            <wp:effectExtent l="0" t="0" r="0" b="8255"/>
            <wp:docPr id="11" name="Рисунок 11" descr="base_18_68383_7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base_18_68383_73"/>
                    <pic:cNvPicPr preferRelativeResize="0"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2541AB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прикрепленных к i-той группе (подгруппе) медицинских организаций, человек;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Фактический дифференцированный подушевой норматив финансирования скорой медицинской помощи вне медицинской организации для группы (подгруппы) медицинских организаций (</w:t>
      </w:r>
      <w:proofErr w:type="spellStart"/>
      <w:r w:rsidRPr="002541AB">
        <w:rPr>
          <w:rFonts w:ascii="Times New Roman" w:hAnsi="Times New Roman" w:cs="Times New Roman"/>
          <w:sz w:val="24"/>
          <w:szCs w:val="24"/>
        </w:rPr>
        <w:t>ФДПн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>) рассчитывается по формуле: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2541AB" w:rsidRDefault="0002288A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noProof/>
          <w:position w:val="-24"/>
          <w:sz w:val="24"/>
          <w:szCs w:val="24"/>
        </w:rPr>
        <w:drawing>
          <wp:inline distT="0" distB="0" distL="0" distR="0">
            <wp:extent cx="1134110" cy="462915"/>
            <wp:effectExtent l="0" t="0" r="0" b="0"/>
            <wp:docPr id="12" name="Рисунок 12" descr="base_18_68383_7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ase_18_68383_74"/>
                    <pic:cNvPicPr preferRelativeResize="0">
                      <a:picLocks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3F3C" w:rsidRPr="002541AB">
        <w:rPr>
          <w:rFonts w:ascii="Times New Roman" w:hAnsi="Times New Roman" w:cs="Times New Roman"/>
          <w:sz w:val="24"/>
          <w:szCs w:val="24"/>
        </w:rPr>
        <w:t xml:space="preserve">, </w:t>
      </w:r>
      <w:r w:rsidR="00F71014" w:rsidRPr="002541AB">
        <w:rPr>
          <w:rFonts w:ascii="Times New Roman" w:hAnsi="Times New Roman" w:cs="Times New Roman"/>
          <w:sz w:val="24"/>
          <w:szCs w:val="24"/>
        </w:rPr>
        <w:t xml:space="preserve">  </w:t>
      </w:r>
      <w:r w:rsidR="00323F3C" w:rsidRPr="002541AB">
        <w:rPr>
          <w:rFonts w:ascii="Times New Roman" w:hAnsi="Times New Roman" w:cs="Times New Roman"/>
          <w:sz w:val="24"/>
          <w:szCs w:val="24"/>
        </w:rPr>
        <w:t>где</w:t>
      </w:r>
    </w:p>
    <w:p w:rsidR="00A44596" w:rsidRPr="002541AB" w:rsidRDefault="00A44596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4596" w:rsidRPr="002541AB" w:rsidRDefault="0002288A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noProof/>
          <w:position w:val="-10"/>
          <w:sz w:val="24"/>
          <w:szCs w:val="24"/>
        </w:rPr>
        <w:drawing>
          <wp:inline distT="0" distB="0" distL="0" distR="0">
            <wp:extent cx="544195" cy="254635"/>
            <wp:effectExtent l="0" t="0" r="8255" b="0"/>
            <wp:docPr id="13" name="Рисунок 13" descr="base_18_68383_7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18_68383_75"/>
                    <pic:cNvPicPr preferRelativeResize="0">
                      <a:picLocks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44596" w:rsidRPr="002541AB">
        <w:rPr>
          <w:rFonts w:ascii="Times New Roman" w:hAnsi="Times New Roman" w:cs="Times New Roman"/>
          <w:sz w:val="24"/>
          <w:szCs w:val="24"/>
        </w:rPr>
        <w:t xml:space="preserve"> - фактический дифференцированный подушевой норматив финансирования скорой медицинской помощи для i-той группы (подгруппы) </w:t>
      </w:r>
      <w:r w:rsidR="005E50FE" w:rsidRPr="002541AB">
        <w:rPr>
          <w:rFonts w:ascii="Times New Roman" w:hAnsi="Times New Roman" w:cs="Times New Roman"/>
          <w:sz w:val="24"/>
          <w:szCs w:val="24"/>
        </w:rPr>
        <w:t>медицинских организаций, рублей.</w:t>
      </w:r>
    </w:p>
    <w:p w:rsidR="00203105" w:rsidRPr="002541AB" w:rsidRDefault="00203105" w:rsidP="00B642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968E8" w:rsidRPr="002541AB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 xml:space="preserve">Размер финансового обеспечения медицинской организации, оказывающей скорую медицинскую помощь вне медицинской организации, определяется исходя </w:t>
      </w:r>
      <w:r w:rsidR="00C16AE1" w:rsidRPr="002541AB">
        <w:rPr>
          <w:rFonts w:ascii="Times New Roman" w:hAnsi="Times New Roman" w:cs="Times New Roman"/>
          <w:sz w:val="24"/>
          <w:szCs w:val="24"/>
        </w:rPr>
        <w:t>из значения,</w:t>
      </w:r>
      <w:r w:rsidRPr="002541AB">
        <w:rPr>
          <w:rFonts w:ascii="Times New Roman" w:hAnsi="Times New Roman" w:cs="Times New Roman"/>
          <w:sz w:val="24"/>
          <w:szCs w:val="24"/>
        </w:rPr>
        <w:t xml:space="preserve"> дифференцированного подушевого норматива, численности обслуживаемого населения, а также объемов медицинской помощи, оплата которых осуществляется за вызов по следующей формуле:</w:t>
      </w:r>
    </w:p>
    <w:p w:rsidR="00B968E8" w:rsidRPr="002541AB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68E8" w:rsidRPr="002541AB" w:rsidRDefault="00B968E8" w:rsidP="00323F3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ФО</w:t>
      </w:r>
      <w:r w:rsidRPr="002541AB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2541AB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2541AB">
        <w:rPr>
          <w:rFonts w:ascii="Times New Roman" w:hAnsi="Times New Roman" w:cs="Times New Roman"/>
          <w:sz w:val="24"/>
          <w:szCs w:val="24"/>
        </w:rPr>
        <w:t>ФДПн</w:t>
      </w:r>
      <w:r w:rsidRPr="002541AB">
        <w:rPr>
          <w:rFonts w:ascii="Times New Roman" w:hAnsi="Times New Roman" w:cs="Times New Roman"/>
          <w:sz w:val="24"/>
          <w:szCs w:val="24"/>
          <w:vertAlign w:val="superscript"/>
        </w:rPr>
        <w:t>i</w:t>
      </w:r>
      <w:proofErr w:type="spellEnd"/>
      <w:r w:rsidRPr="002541AB">
        <w:rPr>
          <w:rFonts w:ascii="Times New Roman" w:hAnsi="Times New Roman" w:cs="Times New Roman"/>
          <w:sz w:val="24"/>
          <w:szCs w:val="24"/>
        </w:rPr>
        <w:t xml:space="preserve"> x ЧЗ</w:t>
      </w:r>
      <w:r w:rsidRPr="002541AB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2541A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541AB">
        <w:rPr>
          <w:rFonts w:ascii="Times New Roman" w:hAnsi="Times New Roman" w:cs="Times New Roman"/>
          <w:sz w:val="24"/>
          <w:szCs w:val="24"/>
        </w:rPr>
        <w:t xml:space="preserve">+ </w:t>
      </w:r>
      <w:proofErr w:type="gramStart"/>
      <w:r w:rsidRPr="002541AB">
        <w:rPr>
          <w:rFonts w:ascii="Times New Roman" w:hAnsi="Times New Roman" w:cs="Times New Roman"/>
          <w:sz w:val="24"/>
          <w:szCs w:val="24"/>
        </w:rPr>
        <w:t>ОС</w:t>
      </w:r>
      <w:r w:rsidRPr="002541AB">
        <w:rPr>
          <w:rFonts w:ascii="Times New Roman" w:hAnsi="Times New Roman" w:cs="Times New Roman"/>
          <w:sz w:val="24"/>
          <w:szCs w:val="24"/>
          <w:vertAlign w:val="subscript"/>
        </w:rPr>
        <w:t>В</w:t>
      </w:r>
      <w:r w:rsidR="00323F3C" w:rsidRPr="002541AB">
        <w:rPr>
          <w:rFonts w:ascii="Times New Roman" w:hAnsi="Times New Roman" w:cs="Times New Roman"/>
          <w:sz w:val="24"/>
          <w:szCs w:val="24"/>
        </w:rPr>
        <w:t xml:space="preserve">,   </w:t>
      </w:r>
      <w:proofErr w:type="gramEnd"/>
      <w:r w:rsidR="00323F3C" w:rsidRPr="002541AB">
        <w:rPr>
          <w:rFonts w:ascii="Times New Roman" w:hAnsi="Times New Roman" w:cs="Times New Roman"/>
          <w:sz w:val="24"/>
          <w:szCs w:val="24"/>
        </w:rPr>
        <w:t>где</w:t>
      </w:r>
    </w:p>
    <w:p w:rsidR="00B968E8" w:rsidRPr="002541AB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68E8" w:rsidRPr="002541AB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ФО</w:t>
      </w:r>
      <w:r w:rsidRPr="002541AB">
        <w:rPr>
          <w:rFonts w:ascii="Times New Roman" w:hAnsi="Times New Roman" w:cs="Times New Roman"/>
          <w:sz w:val="24"/>
          <w:szCs w:val="24"/>
          <w:vertAlign w:val="subscript"/>
        </w:rPr>
        <w:t>СМП</w:t>
      </w:r>
      <w:r w:rsidRPr="002541AB">
        <w:rPr>
          <w:rFonts w:ascii="Times New Roman" w:hAnsi="Times New Roman" w:cs="Times New Roman"/>
          <w:sz w:val="24"/>
          <w:szCs w:val="24"/>
        </w:rPr>
        <w:t xml:space="preserve"> - размер финансового обеспечения медицинской организации, оказывающей скорую медицинскую помощь вне медицинской организации, рублей;</w:t>
      </w:r>
    </w:p>
    <w:p w:rsidR="00B968E8" w:rsidRPr="002541AB" w:rsidRDefault="00B968E8" w:rsidP="00B64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1AB">
        <w:rPr>
          <w:rFonts w:ascii="Times New Roman" w:hAnsi="Times New Roman" w:cs="Times New Roman"/>
          <w:sz w:val="24"/>
          <w:szCs w:val="24"/>
        </w:rPr>
        <w:t>ЧЗ</w:t>
      </w:r>
      <w:r w:rsidRPr="002541AB">
        <w:rPr>
          <w:rFonts w:ascii="Times New Roman" w:hAnsi="Times New Roman" w:cs="Times New Roman"/>
          <w:sz w:val="24"/>
          <w:szCs w:val="24"/>
          <w:vertAlign w:val="superscript"/>
        </w:rPr>
        <w:t>ПР</w:t>
      </w:r>
      <w:r w:rsidRPr="002541AB">
        <w:rPr>
          <w:rFonts w:ascii="Times New Roman" w:hAnsi="Times New Roman" w:cs="Times New Roman"/>
          <w:sz w:val="24"/>
          <w:szCs w:val="24"/>
        </w:rPr>
        <w:t xml:space="preserve"> - численность застрахованных лиц, обслуживаемых данной медицинской организацией, человек.</w:t>
      </w:r>
    </w:p>
    <w:p w:rsidR="00E37018" w:rsidRPr="002541AB" w:rsidRDefault="00E37018" w:rsidP="00463D3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7018" w:rsidRPr="002541AB" w:rsidRDefault="00E37018" w:rsidP="00B642DE">
      <w:pPr>
        <w:pStyle w:val="a3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523627" w:rsidRPr="002541AB" w:rsidRDefault="009A2BA4" w:rsidP="00B642DE">
      <w:pPr>
        <w:pStyle w:val="a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2541AB">
        <w:rPr>
          <w:rFonts w:ascii="Times New Roman" w:hAnsi="Times New Roman"/>
          <w:b/>
          <w:sz w:val="24"/>
          <w:szCs w:val="24"/>
        </w:rPr>
        <w:t>Месячное ф</w:t>
      </w:r>
      <w:r w:rsidR="00523627" w:rsidRPr="002541AB">
        <w:rPr>
          <w:rFonts w:ascii="Times New Roman" w:hAnsi="Times New Roman"/>
          <w:b/>
          <w:sz w:val="24"/>
          <w:szCs w:val="24"/>
        </w:rPr>
        <w:t>инансовое обеспечение скорой медицинской помощи на догоспитальном этапе по подушевому нормативу на застрахованное обслуживаемое население</w:t>
      </w:r>
    </w:p>
    <w:p w:rsidR="00523627" w:rsidRPr="002541AB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2541AB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0" w:name="OLE_LINK4"/>
      <w:bookmarkStart w:id="1" w:name="OLE_LINK5"/>
      <w:r w:rsidRPr="002541AB">
        <w:rPr>
          <w:rFonts w:ascii="Times New Roman" w:hAnsi="Times New Roman"/>
          <w:sz w:val="24"/>
          <w:szCs w:val="24"/>
        </w:rPr>
        <w:t xml:space="preserve">Ежемесячный объем средств для финансирования** структурного подразделения скорой медицинской помощи </w:t>
      </w:r>
      <w:proofErr w:type="spellStart"/>
      <w:r w:rsidRPr="002541AB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>–</w:t>
      </w:r>
      <w:r w:rsidR="00FF48DA" w:rsidRPr="002541AB">
        <w:rPr>
          <w:rFonts w:ascii="Times New Roman" w:hAnsi="Times New Roman"/>
          <w:sz w:val="24"/>
          <w:szCs w:val="24"/>
        </w:rPr>
        <w:t>о</w:t>
      </w:r>
      <w:r w:rsidRPr="002541AB">
        <w:rPr>
          <w:rFonts w:ascii="Times New Roman" w:hAnsi="Times New Roman"/>
          <w:sz w:val="24"/>
          <w:szCs w:val="24"/>
        </w:rPr>
        <w:t>й страховой медицинской организацией (</w:t>
      </w:r>
      <w:proofErr w:type="spellStart"/>
      <w:r w:rsidR="000B1418" w:rsidRPr="002541AB">
        <w:rPr>
          <w:rFonts w:ascii="Times New Roman" w:hAnsi="Times New Roman"/>
          <w:sz w:val="24"/>
          <w:szCs w:val="24"/>
        </w:rPr>
        <w:t>ФО</w:t>
      </w:r>
      <w:r w:rsidRPr="002541AB">
        <w:rPr>
          <w:rFonts w:ascii="Times New Roman" w:hAnsi="Times New Roman"/>
          <w:sz w:val="24"/>
          <w:szCs w:val="24"/>
          <w:vertAlign w:val="subscript"/>
        </w:rPr>
        <w:t>смоi</w:t>
      </w:r>
      <w:proofErr w:type="spellEnd"/>
      <w:r w:rsidRPr="002541AB">
        <w:rPr>
          <w:rFonts w:ascii="Times New Roman" w:hAnsi="Times New Roman"/>
          <w:sz w:val="24"/>
          <w:szCs w:val="24"/>
        </w:rPr>
        <w:t>), в которой застраховано обслуживаемое население, рассчитывается по формуле:</w:t>
      </w:r>
    </w:p>
    <w:p w:rsidR="00523627" w:rsidRPr="002541AB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2541AB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2541AB">
        <w:rPr>
          <w:rFonts w:ascii="Times New Roman" w:hAnsi="Times New Roman"/>
          <w:sz w:val="24"/>
          <w:szCs w:val="24"/>
        </w:rPr>
        <w:t>Ф</w:t>
      </w:r>
      <w:r w:rsidR="000B1418" w:rsidRPr="002541AB">
        <w:rPr>
          <w:rFonts w:ascii="Times New Roman" w:hAnsi="Times New Roman"/>
          <w:sz w:val="24"/>
          <w:szCs w:val="24"/>
        </w:rPr>
        <w:t>О</w:t>
      </w:r>
      <w:r w:rsidRPr="002541AB">
        <w:rPr>
          <w:rFonts w:ascii="Times New Roman" w:hAnsi="Times New Roman"/>
          <w:sz w:val="24"/>
          <w:szCs w:val="24"/>
          <w:vertAlign w:val="subscript"/>
        </w:rPr>
        <w:t>смо</w:t>
      </w:r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= ПН</w:t>
      </w:r>
      <w:proofErr w:type="spellStart"/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х </w:t>
      </w:r>
      <w:proofErr w:type="spellStart"/>
      <w:r w:rsidRPr="002541AB">
        <w:rPr>
          <w:rFonts w:ascii="Times New Roman" w:hAnsi="Times New Roman"/>
          <w:sz w:val="24"/>
          <w:szCs w:val="24"/>
        </w:rPr>
        <w:t>Ч</w:t>
      </w:r>
      <w:r w:rsidR="005D7E32" w:rsidRPr="002541AB">
        <w:rPr>
          <w:rFonts w:ascii="Times New Roman" w:hAnsi="Times New Roman"/>
          <w:sz w:val="24"/>
          <w:szCs w:val="24"/>
        </w:rPr>
        <w:t>з</w:t>
      </w:r>
      <w:r w:rsidRPr="002541AB">
        <w:rPr>
          <w:rFonts w:ascii="Times New Roman" w:hAnsi="Times New Roman"/>
          <w:sz w:val="24"/>
          <w:szCs w:val="24"/>
          <w:vertAlign w:val="subscript"/>
        </w:rPr>
        <w:t>смо</w:t>
      </w:r>
      <w:proofErr w:type="gramStart"/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323F3C" w:rsidRPr="002541AB">
        <w:rPr>
          <w:rFonts w:ascii="Times New Roman" w:hAnsi="Times New Roman"/>
          <w:sz w:val="24"/>
          <w:szCs w:val="24"/>
        </w:rPr>
        <w:t xml:space="preserve">,   </w:t>
      </w:r>
      <w:proofErr w:type="gramEnd"/>
      <w:r w:rsidR="00323F3C" w:rsidRPr="002541AB">
        <w:rPr>
          <w:rFonts w:ascii="Times New Roman" w:hAnsi="Times New Roman"/>
          <w:sz w:val="24"/>
          <w:szCs w:val="24"/>
        </w:rPr>
        <w:t>где</w:t>
      </w:r>
    </w:p>
    <w:p w:rsidR="00523627" w:rsidRPr="002541AB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2541AB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1AB">
        <w:rPr>
          <w:rFonts w:ascii="Times New Roman" w:hAnsi="Times New Roman"/>
          <w:sz w:val="24"/>
          <w:szCs w:val="24"/>
        </w:rPr>
        <w:t>ПН</w:t>
      </w:r>
      <w:proofErr w:type="spellStart"/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2541AB">
        <w:rPr>
          <w:rFonts w:ascii="Times New Roman" w:hAnsi="Times New Roman"/>
          <w:sz w:val="24"/>
          <w:szCs w:val="24"/>
        </w:rPr>
        <w:t>подушевой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норматив финансирования структурного подразделения скорой медицинской помощи на </w:t>
      </w:r>
      <w:proofErr w:type="spellStart"/>
      <w:r w:rsidRPr="002541AB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2541AB">
        <w:rPr>
          <w:rFonts w:ascii="Times New Roman" w:hAnsi="Times New Roman"/>
          <w:sz w:val="24"/>
          <w:szCs w:val="24"/>
        </w:rPr>
        <w:t>ы</w:t>
      </w:r>
      <w:r w:rsidRPr="002541AB">
        <w:rPr>
          <w:rFonts w:ascii="Times New Roman" w:hAnsi="Times New Roman"/>
          <w:sz w:val="24"/>
          <w:szCs w:val="24"/>
        </w:rPr>
        <w:t>й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2541AB">
        <w:rPr>
          <w:rFonts w:ascii="Times New Roman" w:hAnsi="Times New Roman"/>
          <w:sz w:val="24"/>
          <w:szCs w:val="24"/>
        </w:rPr>
        <w:t>ХМАО</w:t>
      </w:r>
      <w:r w:rsidRPr="002541AB">
        <w:rPr>
          <w:rFonts w:ascii="Times New Roman" w:hAnsi="Times New Roman"/>
          <w:sz w:val="24"/>
          <w:szCs w:val="24"/>
        </w:rPr>
        <w:t xml:space="preserve"> - Югре, включающий статьи затрат в соответствии с территориальной программой обязательного медицинского страхования</w:t>
      </w:r>
      <w:r w:rsidR="00D25B62" w:rsidRPr="002541AB">
        <w:rPr>
          <w:rFonts w:ascii="Times New Roman" w:hAnsi="Times New Roman"/>
          <w:sz w:val="24"/>
          <w:szCs w:val="24"/>
        </w:rPr>
        <w:t>, рубли</w:t>
      </w:r>
      <w:r w:rsidRPr="002541AB">
        <w:rPr>
          <w:rFonts w:ascii="Times New Roman" w:hAnsi="Times New Roman"/>
          <w:sz w:val="24"/>
          <w:szCs w:val="24"/>
        </w:rPr>
        <w:t>;</w:t>
      </w:r>
    </w:p>
    <w:p w:rsidR="00523627" w:rsidRPr="002541AB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541AB">
        <w:rPr>
          <w:rFonts w:ascii="Times New Roman" w:hAnsi="Times New Roman"/>
          <w:sz w:val="24"/>
          <w:szCs w:val="24"/>
        </w:rPr>
        <w:t>Ч</w:t>
      </w:r>
      <w:r w:rsidR="005D7E32" w:rsidRPr="002541AB">
        <w:rPr>
          <w:rFonts w:ascii="Times New Roman" w:hAnsi="Times New Roman"/>
          <w:sz w:val="24"/>
          <w:szCs w:val="24"/>
        </w:rPr>
        <w:t>з</w:t>
      </w:r>
      <w:r w:rsidRPr="002541AB">
        <w:rPr>
          <w:rFonts w:ascii="Times New Roman" w:hAnsi="Times New Roman"/>
          <w:sz w:val="24"/>
          <w:szCs w:val="24"/>
          <w:vertAlign w:val="subscript"/>
        </w:rPr>
        <w:t>смо</w:t>
      </w:r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– численность населения, застрахованного </w:t>
      </w:r>
      <w:proofErr w:type="spellStart"/>
      <w:r w:rsidRPr="002541AB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>–</w:t>
      </w:r>
      <w:r w:rsidR="00504336" w:rsidRPr="002541AB">
        <w:rPr>
          <w:rFonts w:ascii="Times New Roman" w:hAnsi="Times New Roman"/>
          <w:sz w:val="24"/>
          <w:szCs w:val="24"/>
        </w:rPr>
        <w:t>ой</w:t>
      </w:r>
      <w:r w:rsidRPr="002541AB">
        <w:rPr>
          <w:rFonts w:ascii="Times New Roman" w:hAnsi="Times New Roman"/>
          <w:sz w:val="24"/>
          <w:szCs w:val="24"/>
        </w:rPr>
        <w:t xml:space="preserve"> страховой медицинской организацией, обслуживаемого населения структурным подразделением скорой медицинской помощи</w:t>
      </w:r>
      <w:r w:rsidR="00D25B62" w:rsidRPr="002541AB">
        <w:rPr>
          <w:rFonts w:ascii="Times New Roman" w:hAnsi="Times New Roman"/>
          <w:sz w:val="24"/>
          <w:szCs w:val="24"/>
        </w:rPr>
        <w:t>, человек</w:t>
      </w:r>
      <w:r w:rsidR="00DF3227" w:rsidRPr="002541AB">
        <w:rPr>
          <w:rFonts w:ascii="Times New Roman" w:hAnsi="Times New Roman"/>
          <w:sz w:val="24"/>
          <w:szCs w:val="24"/>
        </w:rPr>
        <w:t>.</w:t>
      </w:r>
    </w:p>
    <w:bookmarkEnd w:id="0"/>
    <w:bookmarkEnd w:id="1"/>
    <w:p w:rsidR="00523627" w:rsidRPr="002541AB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2541AB" w:rsidRDefault="00725ACF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541AB">
        <w:rPr>
          <w:rFonts w:ascii="Times New Roman" w:hAnsi="Times New Roman"/>
          <w:sz w:val="24"/>
          <w:szCs w:val="24"/>
        </w:rPr>
        <w:lastRenderedPageBreak/>
        <w:t>П</w:t>
      </w:r>
      <w:r w:rsidR="00523627" w:rsidRPr="002541AB">
        <w:rPr>
          <w:rFonts w:ascii="Times New Roman" w:hAnsi="Times New Roman"/>
          <w:sz w:val="24"/>
          <w:szCs w:val="24"/>
        </w:rPr>
        <w:t>одушевой</w:t>
      </w:r>
      <w:proofErr w:type="spellEnd"/>
      <w:r w:rsidR="00523627" w:rsidRPr="002541AB">
        <w:rPr>
          <w:rFonts w:ascii="Times New Roman" w:hAnsi="Times New Roman"/>
          <w:sz w:val="24"/>
          <w:szCs w:val="24"/>
        </w:rPr>
        <w:t xml:space="preserve"> норматив финансирования структурного подразделения скорой медицинской помощи на </w:t>
      </w:r>
      <w:proofErr w:type="spellStart"/>
      <w:r w:rsidR="00523627" w:rsidRPr="002541AB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="00523627" w:rsidRPr="002541AB">
        <w:rPr>
          <w:rFonts w:ascii="Times New Roman" w:hAnsi="Times New Roman"/>
          <w:sz w:val="24"/>
          <w:szCs w:val="24"/>
        </w:rPr>
        <w:t>–</w:t>
      </w:r>
      <w:proofErr w:type="spellStart"/>
      <w:r w:rsidR="005D7E32" w:rsidRPr="002541AB">
        <w:rPr>
          <w:rFonts w:ascii="Times New Roman" w:hAnsi="Times New Roman"/>
          <w:sz w:val="24"/>
          <w:szCs w:val="24"/>
        </w:rPr>
        <w:t>ы</w:t>
      </w:r>
      <w:r w:rsidR="00523627" w:rsidRPr="002541AB">
        <w:rPr>
          <w:rFonts w:ascii="Times New Roman" w:hAnsi="Times New Roman"/>
          <w:sz w:val="24"/>
          <w:szCs w:val="24"/>
        </w:rPr>
        <w:t>й</w:t>
      </w:r>
      <w:proofErr w:type="spellEnd"/>
      <w:r w:rsidR="00523627" w:rsidRPr="002541AB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2541AB">
        <w:rPr>
          <w:rFonts w:ascii="Times New Roman" w:hAnsi="Times New Roman"/>
          <w:sz w:val="24"/>
          <w:szCs w:val="24"/>
        </w:rPr>
        <w:t>ХМАО</w:t>
      </w:r>
      <w:r w:rsidR="00523627" w:rsidRPr="002541AB">
        <w:rPr>
          <w:rFonts w:ascii="Times New Roman" w:hAnsi="Times New Roman"/>
          <w:sz w:val="24"/>
          <w:szCs w:val="24"/>
        </w:rPr>
        <w:t xml:space="preserve"> - Югре, включающий статьи затрат в соответствии с территориальной программой обязательного медицинского страхования, определяется по формуле</w:t>
      </w:r>
      <w:r w:rsidR="0083692C" w:rsidRPr="002541AB">
        <w:rPr>
          <w:rFonts w:ascii="Times New Roman" w:hAnsi="Times New Roman"/>
          <w:sz w:val="24"/>
          <w:szCs w:val="24"/>
        </w:rPr>
        <w:t>:</w:t>
      </w:r>
    </w:p>
    <w:p w:rsidR="00523627" w:rsidRPr="002541AB" w:rsidRDefault="00523627" w:rsidP="0052362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2541AB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2541AB">
        <w:rPr>
          <w:rFonts w:ascii="Times New Roman" w:hAnsi="Times New Roman"/>
          <w:sz w:val="24"/>
          <w:szCs w:val="24"/>
        </w:rPr>
        <w:t>ПН</w:t>
      </w:r>
      <w:proofErr w:type="spellStart"/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2541A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2541AB">
        <w:rPr>
          <w:rFonts w:ascii="Times New Roman" w:hAnsi="Times New Roman"/>
          <w:sz w:val="24"/>
          <w:szCs w:val="24"/>
        </w:rPr>
        <w:t>= СПН</w:t>
      </w:r>
      <w:proofErr w:type="spellStart"/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</w:t>
      </w:r>
      <w:r w:rsidRPr="002541AB">
        <w:rPr>
          <w:rFonts w:ascii="Times New Roman" w:hAnsi="Times New Roman"/>
          <w:sz w:val="24"/>
          <w:szCs w:val="24"/>
          <w:lang w:val="en-US"/>
        </w:rPr>
        <w:t>x</w:t>
      </w:r>
      <w:r w:rsidRPr="002541A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41AB">
        <w:rPr>
          <w:rFonts w:ascii="Times New Roman" w:hAnsi="Times New Roman"/>
          <w:sz w:val="24"/>
          <w:szCs w:val="24"/>
        </w:rPr>
        <w:t>КП</w:t>
      </w:r>
      <w:r w:rsidRPr="002541AB">
        <w:rPr>
          <w:rFonts w:ascii="Times New Roman" w:hAnsi="Times New Roman"/>
          <w:sz w:val="24"/>
          <w:szCs w:val="24"/>
          <w:vertAlign w:val="subscript"/>
        </w:rPr>
        <w:t>сп</w:t>
      </w:r>
      <w:proofErr w:type="gramStart"/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2541AB">
        <w:rPr>
          <w:rFonts w:ascii="Times New Roman" w:hAnsi="Times New Roman"/>
          <w:sz w:val="24"/>
          <w:szCs w:val="24"/>
        </w:rPr>
        <w:t xml:space="preserve"> </w:t>
      </w:r>
      <w:r w:rsidR="00323F3C" w:rsidRPr="002541AB">
        <w:rPr>
          <w:rFonts w:ascii="Times New Roman" w:hAnsi="Times New Roman"/>
          <w:sz w:val="24"/>
          <w:szCs w:val="24"/>
        </w:rPr>
        <w:t xml:space="preserve">  где</w:t>
      </w:r>
    </w:p>
    <w:p w:rsidR="00523627" w:rsidRPr="002541AB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2541AB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1AB">
        <w:rPr>
          <w:rFonts w:ascii="Times New Roman" w:hAnsi="Times New Roman"/>
          <w:sz w:val="24"/>
          <w:szCs w:val="24"/>
        </w:rPr>
        <w:t>СПН</w:t>
      </w:r>
      <w:proofErr w:type="spellStart"/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2541AB">
        <w:rPr>
          <w:rFonts w:ascii="Times New Roman" w:hAnsi="Times New Roman"/>
          <w:sz w:val="24"/>
          <w:szCs w:val="24"/>
        </w:rPr>
        <w:t xml:space="preserve">– Средний </w:t>
      </w:r>
      <w:proofErr w:type="spellStart"/>
      <w:r w:rsidRPr="002541AB">
        <w:rPr>
          <w:rFonts w:ascii="Times New Roman" w:hAnsi="Times New Roman"/>
          <w:sz w:val="24"/>
          <w:szCs w:val="24"/>
        </w:rPr>
        <w:t>подушевой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норматив финансирования скорой медицинской помощи на </w:t>
      </w:r>
      <w:proofErr w:type="spellStart"/>
      <w:r w:rsidRPr="002541AB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2541AB">
        <w:rPr>
          <w:rFonts w:ascii="Times New Roman" w:hAnsi="Times New Roman"/>
          <w:sz w:val="24"/>
          <w:szCs w:val="24"/>
        </w:rPr>
        <w:t>ы</w:t>
      </w:r>
      <w:r w:rsidRPr="002541AB">
        <w:rPr>
          <w:rFonts w:ascii="Times New Roman" w:hAnsi="Times New Roman"/>
          <w:sz w:val="24"/>
          <w:szCs w:val="24"/>
        </w:rPr>
        <w:t>й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2541AB">
        <w:rPr>
          <w:rFonts w:ascii="Times New Roman" w:hAnsi="Times New Roman"/>
          <w:sz w:val="24"/>
          <w:szCs w:val="24"/>
        </w:rPr>
        <w:t>ХМАО</w:t>
      </w:r>
      <w:r w:rsidRPr="002541AB">
        <w:rPr>
          <w:rFonts w:ascii="Times New Roman" w:hAnsi="Times New Roman"/>
          <w:sz w:val="24"/>
          <w:szCs w:val="24"/>
        </w:rPr>
        <w:t xml:space="preserve"> -Югре</w:t>
      </w:r>
      <w:r w:rsidR="00D25B62" w:rsidRPr="002541AB">
        <w:rPr>
          <w:rFonts w:ascii="Times New Roman" w:hAnsi="Times New Roman"/>
          <w:sz w:val="24"/>
          <w:szCs w:val="24"/>
        </w:rPr>
        <w:t>, рублей</w:t>
      </w:r>
      <w:r w:rsidRPr="002541AB">
        <w:rPr>
          <w:rFonts w:ascii="Times New Roman" w:hAnsi="Times New Roman"/>
          <w:sz w:val="24"/>
          <w:szCs w:val="24"/>
        </w:rPr>
        <w:t>.</w:t>
      </w:r>
    </w:p>
    <w:p w:rsidR="00523627" w:rsidRPr="002541AB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2541AB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541AB">
        <w:rPr>
          <w:rFonts w:ascii="Times New Roman" w:hAnsi="Times New Roman"/>
          <w:sz w:val="24"/>
          <w:szCs w:val="24"/>
        </w:rPr>
        <w:t>КП</w:t>
      </w:r>
      <w:r w:rsidRPr="002541AB">
        <w:rPr>
          <w:rFonts w:ascii="Times New Roman" w:hAnsi="Times New Roman"/>
          <w:sz w:val="24"/>
          <w:szCs w:val="24"/>
          <w:vertAlign w:val="subscript"/>
        </w:rPr>
        <w:t>сп</w:t>
      </w:r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– поправочный коэффициент, определяется исходя из плановых объемов финансовых средств, предусмотренных на оказание скорой медицинской помощи застрахованным лицам в </w:t>
      </w:r>
      <w:r w:rsidR="00FF48DA" w:rsidRPr="002541AB">
        <w:rPr>
          <w:rFonts w:ascii="Times New Roman" w:hAnsi="Times New Roman"/>
          <w:sz w:val="24"/>
          <w:szCs w:val="24"/>
        </w:rPr>
        <w:t>ХМАО</w:t>
      </w:r>
      <w:r w:rsidRPr="002541AB">
        <w:rPr>
          <w:rFonts w:ascii="Times New Roman" w:hAnsi="Times New Roman"/>
          <w:sz w:val="24"/>
          <w:szCs w:val="24"/>
        </w:rPr>
        <w:t xml:space="preserve"> - Югре по каждой медицинской организации, и учитывает индивидуальные условия хозяйствования (содержания) медицинской организации.</w:t>
      </w:r>
    </w:p>
    <w:p w:rsidR="00523627" w:rsidRPr="002541AB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2541AB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1AB">
        <w:rPr>
          <w:rFonts w:ascii="Times New Roman" w:hAnsi="Times New Roman"/>
          <w:sz w:val="24"/>
          <w:szCs w:val="24"/>
        </w:rPr>
        <w:t xml:space="preserve">Средний </w:t>
      </w:r>
      <w:proofErr w:type="spellStart"/>
      <w:r w:rsidRPr="002541AB">
        <w:rPr>
          <w:rFonts w:ascii="Times New Roman" w:hAnsi="Times New Roman"/>
          <w:sz w:val="24"/>
          <w:szCs w:val="24"/>
        </w:rPr>
        <w:t>подушевой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норматив финансирования скорой медицинской помощи на </w:t>
      </w:r>
      <w:proofErr w:type="spellStart"/>
      <w:r w:rsidRPr="002541AB">
        <w:rPr>
          <w:rFonts w:ascii="Times New Roman" w:hAnsi="Times New Roman"/>
          <w:sz w:val="24"/>
          <w:szCs w:val="24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>–</w:t>
      </w:r>
      <w:proofErr w:type="spellStart"/>
      <w:r w:rsidR="00832269" w:rsidRPr="002541AB">
        <w:rPr>
          <w:rFonts w:ascii="Times New Roman" w:hAnsi="Times New Roman"/>
          <w:sz w:val="24"/>
          <w:szCs w:val="24"/>
        </w:rPr>
        <w:t>ы</w:t>
      </w:r>
      <w:r w:rsidRPr="002541AB">
        <w:rPr>
          <w:rFonts w:ascii="Times New Roman" w:hAnsi="Times New Roman"/>
          <w:sz w:val="24"/>
          <w:szCs w:val="24"/>
        </w:rPr>
        <w:t>й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месяц на одно застрахованное лицо в </w:t>
      </w:r>
      <w:r w:rsidR="00FF48DA" w:rsidRPr="002541AB">
        <w:rPr>
          <w:rFonts w:ascii="Times New Roman" w:hAnsi="Times New Roman"/>
          <w:sz w:val="24"/>
          <w:szCs w:val="24"/>
        </w:rPr>
        <w:t>ХМАО</w:t>
      </w:r>
      <w:r w:rsidRPr="002541AB">
        <w:rPr>
          <w:rFonts w:ascii="Times New Roman" w:hAnsi="Times New Roman"/>
          <w:sz w:val="24"/>
          <w:szCs w:val="24"/>
        </w:rPr>
        <w:t>-Югре определяется по формуле:</w:t>
      </w:r>
    </w:p>
    <w:p w:rsidR="00835204" w:rsidRPr="002541AB" w:rsidRDefault="00835204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2541AB" w:rsidRDefault="00523627" w:rsidP="0052362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w:r w:rsidRPr="002541AB">
        <w:rPr>
          <w:rFonts w:ascii="Times New Roman" w:hAnsi="Times New Roman"/>
          <w:sz w:val="24"/>
          <w:szCs w:val="24"/>
        </w:rPr>
        <w:t>СПН</w:t>
      </w:r>
      <w:proofErr w:type="spellStart"/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755E80" w:rsidRPr="002541A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2541AB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="002A2817" w:rsidRPr="002541AB">
        <w:rPr>
          <w:rFonts w:ascii="Times New Roman" w:hAnsi="Times New Roman"/>
          <w:sz w:val="24"/>
          <w:szCs w:val="24"/>
        </w:rPr>
        <w:t>ФО</w:t>
      </w:r>
      <w:r w:rsidR="002A2817" w:rsidRPr="002541AB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 / </w:t>
      </w:r>
      <w:proofErr w:type="spellStart"/>
      <w:r w:rsidRPr="002541AB">
        <w:rPr>
          <w:rFonts w:ascii="Times New Roman" w:hAnsi="Times New Roman"/>
          <w:sz w:val="24"/>
          <w:szCs w:val="24"/>
        </w:rPr>
        <w:t>Ч</w:t>
      </w:r>
      <w:r w:rsidR="002A507D" w:rsidRPr="002541AB">
        <w:rPr>
          <w:rFonts w:ascii="Times New Roman" w:hAnsi="Times New Roman"/>
          <w:sz w:val="24"/>
          <w:szCs w:val="24"/>
        </w:rPr>
        <w:t>змес</w:t>
      </w:r>
      <w:proofErr w:type="gramStart"/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, </w:t>
      </w:r>
      <w:r w:rsidR="00884EF3" w:rsidRPr="002541AB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323F3C" w:rsidRPr="002541AB">
        <w:rPr>
          <w:rFonts w:ascii="Times New Roman" w:hAnsi="Times New Roman"/>
          <w:sz w:val="24"/>
          <w:szCs w:val="24"/>
        </w:rPr>
        <w:t>где</w:t>
      </w:r>
    </w:p>
    <w:p w:rsidR="00523627" w:rsidRPr="002541AB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2541AB" w:rsidRDefault="009F0C82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541AB">
        <w:rPr>
          <w:rFonts w:ascii="Times New Roman" w:hAnsi="Times New Roman"/>
          <w:sz w:val="24"/>
          <w:szCs w:val="24"/>
        </w:rPr>
        <w:t>ФО</w:t>
      </w:r>
      <w:r w:rsidRPr="002541AB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spellEnd"/>
      <w:r w:rsidR="00523627" w:rsidRPr="002541AB">
        <w:rPr>
          <w:rFonts w:ascii="Times New Roman" w:hAnsi="Times New Roman"/>
          <w:sz w:val="24"/>
          <w:szCs w:val="24"/>
        </w:rPr>
        <w:t xml:space="preserve"> – </w:t>
      </w:r>
      <w:r w:rsidRPr="002541AB">
        <w:rPr>
          <w:rFonts w:ascii="Times New Roman" w:hAnsi="Times New Roman"/>
          <w:sz w:val="24"/>
          <w:szCs w:val="24"/>
        </w:rPr>
        <w:t>ФО</w:t>
      </w:r>
      <w:r w:rsidRPr="002541AB">
        <w:rPr>
          <w:rFonts w:ascii="Times New Roman" w:hAnsi="Times New Roman"/>
          <w:sz w:val="24"/>
          <w:szCs w:val="24"/>
          <w:vertAlign w:val="subscript"/>
        </w:rPr>
        <w:t xml:space="preserve">СМП </w:t>
      </w:r>
      <w:r w:rsidR="00523627" w:rsidRPr="002541AB">
        <w:rPr>
          <w:rFonts w:ascii="Times New Roman" w:hAnsi="Times New Roman"/>
          <w:sz w:val="24"/>
          <w:szCs w:val="24"/>
        </w:rPr>
        <w:t xml:space="preserve">1/12 </w:t>
      </w:r>
      <w:r w:rsidRPr="002541AB">
        <w:rPr>
          <w:rFonts w:ascii="Times New Roman" w:hAnsi="Times New Roman"/>
          <w:sz w:val="24"/>
          <w:szCs w:val="24"/>
        </w:rPr>
        <w:t>размер фи</w:t>
      </w:r>
      <w:r w:rsidR="00AB75E0" w:rsidRPr="002541AB">
        <w:rPr>
          <w:rFonts w:ascii="Times New Roman" w:hAnsi="Times New Roman"/>
          <w:sz w:val="24"/>
          <w:szCs w:val="24"/>
        </w:rPr>
        <w:t>нансового обеспечения медицинских</w:t>
      </w:r>
      <w:r w:rsidRPr="002541AB">
        <w:rPr>
          <w:rFonts w:ascii="Times New Roman" w:hAnsi="Times New Roman"/>
          <w:sz w:val="24"/>
          <w:szCs w:val="24"/>
        </w:rPr>
        <w:t xml:space="preserve"> организаци</w:t>
      </w:r>
      <w:r w:rsidR="00AB75E0" w:rsidRPr="002541AB">
        <w:rPr>
          <w:rFonts w:ascii="Times New Roman" w:hAnsi="Times New Roman"/>
          <w:sz w:val="24"/>
          <w:szCs w:val="24"/>
        </w:rPr>
        <w:t>й, оказывающих</w:t>
      </w:r>
      <w:r w:rsidRPr="002541AB">
        <w:rPr>
          <w:rFonts w:ascii="Times New Roman" w:hAnsi="Times New Roman"/>
          <w:sz w:val="24"/>
          <w:szCs w:val="24"/>
        </w:rPr>
        <w:t xml:space="preserve"> скорую медицинскую помощь</w:t>
      </w:r>
      <w:r w:rsidR="00D25B62" w:rsidRPr="002541AB">
        <w:rPr>
          <w:rFonts w:ascii="Times New Roman" w:hAnsi="Times New Roman"/>
          <w:sz w:val="24"/>
          <w:szCs w:val="24"/>
        </w:rPr>
        <w:t>, рублей</w:t>
      </w:r>
      <w:r w:rsidR="00523627" w:rsidRPr="002541AB">
        <w:rPr>
          <w:rFonts w:ascii="Times New Roman" w:hAnsi="Times New Roman"/>
          <w:sz w:val="24"/>
          <w:szCs w:val="24"/>
        </w:rPr>
        <w:t>;</w:t>
      </w:r>
    </w:p>
    <w:p w:rsidR="00523627" w:rsidRPr="002541AB" w:rsidRDefault="002B7C1B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541AB">
        <w:rPr>
          <w:rFonts w:ascii="Times New Roman" w:hAnsi="Times New Roman"/>
          <w:sz w:val="24"/>
          <w:szCs w:val="24"/>
        </w:rPr>
        <w:t>Чзмес</w:t>
      </w:r>
      <w:r w:rsidR="00523627"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523627" w:rsidRPr="002541AB">
        <w:rPr>
          <w:rFonts w:ascii="Times New Roman" w:hAnsi="Times New Roman"/>
          <w:sz w:val="24"/>
          <w:szCs w:val="24"/>
        </w:rPr>
        <w:t xml:space="preserve"> – численность застрахованного населения</w:t>
      </w:r>
      <w:r w:rsidR="00AE0C3B" w:rsidRPr="002541AB">
        <w:rPr>
          <w:rFonts w:ascii="Times New Roman" w:hAnsi="Times New Roman"/>
          <w:sz w:val="24"/>
          <w:szCs w:val="24"/>
        </w:rPr>
        <w:t>,</w:t>
      </w:r>
      <w:r w:rsidR="002A507D" w:rsidRPr="002541AB">
        <w:rPr>
          <w:rFonts w:ascii="Times New Roman" w:hAnsi="Times New Roman"/>
          <w:sz w:val="24"/>
          <w:szCs w:val="24"/>
        </w:rPr>
        <w:t xml:space="preserve"> обслуживаемого структурными подразделениями скорой медицинской помощи</w:t>
      </w:r>
      <w:r w:rsidR="00523627" w:rsidRPr="002541AB">
        <w:rPr>
          <w:rFonts w:ascii="Times New Roman" w:hAnsi="Times New Roman"/>
          <w:sz w:val="24"/>
          <w:szCs w:val="24"/>
        </w:rPr>
        <w:t>, на первый день месяца</w:t>
      </w:r>
      <w:r w:rsidR="002A507D" w:rsidRPr="002541AB">
        <w:rPr>
          <w:rFonts w:ascii="Times New Roman" w:hAnsi="Times New Roman"/>
          <w:sz w:val="24"/>
          <w:szCs w:val="24"/>
        </w:rPr>
        <w:t>,</w:t>
      </w:r>
      <w:r w:rsidR="00523627" w:rsidRPr="002541AB">
        <w:rPr>
          <w:rFonts w:ascii="Times New Roman" w:hAnsi="Times New Roman"/>
          <w:sz w:val="24"/>
          <w:szCs w:val="24"/>
        </w:rPr>
        <w:t xml:space="preserve"> следующего за</w:t>
      </w:r>
      <w:r w:rsidR="002A507D" w:rsidRPr="002541AB">
        <w:rPr>
          <w:rFonts w:ascii="Times New Roman" w:hAnsi="Times New Roman"/>
          <w:sz w:val="24"/>
          <w:szCs w:val="24"/>
        </w:rPr>
        <w:t xml:space="preserve"> отчетным</w:t>
      </w:r>
      <w:r w:rsidR="00D25B62" w:rsidRPr="002541AB">
        <w:rPr>
          <w:rFonts w:ascii="Times New Roman" w:hAnsi="Times New Roman"/>
          <w:sz w:val="24"/>
          <w:szCs w:val="24"/>
        </w:rPr>
        <w:t>, человек</w:t>
      </w:r>
      <w:r w:rsidRPr="002541AB">
        <w:rPr>
          <w:rFonts w:ascii="Times New Roman" w:hAnsi="Times New Roman"/>
          <w:sz w:val="24"/>
          <w:szCs w:val="24"/>
        </w:rPr>
        <w:t>.</w:t>
      </w:r>
    </w:p>
    <w:p w:rsidR="00523627" w:rsidRPr="002541AB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41AB">
        <w:rPr>
          <w:rFonts w:ascii="Times New Roman" w:hAnsi="Times New Roman"/>
          <w:sz w:val="24"/>
          <w:szCs w:val="24"/>
        </w:rPr>
        <w:t>Поправочный коэффициент применяется для корректировки затрат, структурного подразделения скорой медицинской помощи, вызванных различием условий при оказании скорой медицинской помощи и определяется по формуле:</w:t>
      </w:r>
    </w:p>
    <w:p w:rsidR="00523627" w:rsidRPr="002541AB" w:rsidRDefault="00523627" w:rsidP="00B642DE">
      <w:pPr>
        <w:pStyle w:val="a3"/>
        <w:spacing w:after="0" w:line="240" w:lineRule="auto"/>
        <w:ind w:left="709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2541AB" w:rsidRDefault="00523627" w:rsidP="00523627">
      <w:pPr>
        <w:pStyle w:val="a3"/>
        <w:spacing w:after="0" w:line="240" w:lineRule="auto"/>
        <w:ind w:left="709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2541AB">
        <w:rPr>
          <w:rFonts w:ascii="Times New Roman" w:hAnsi="Times New Roman"/>
          <w:sz w:val="24"/>
          <w:szCs w:val="24"/>
        </w:rPr>
        <w:t>КП</w:t>
      </w:r>
      <w:r w:rsidRPr="002541AB">
        <w:rPr>
          <w:rFonts w:ascii="Times New Roman" w:hAnsi="Times New Roman"/>
          <w:sz w:val="24"/>
          <w:szCs w:val="24"/>
          <w:vertAlign w:val="subscript"/>
        </w:rPr>
        <w:t>сп</w:t>
      </w:r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  <w:vertAlign w:val="subscript"/>
        </w:rPr>
        <w:t xml:space="preserve"> = </w:t>
      </w:r>
      <w:proofErr w:type="spellStart"/>
      <w:r w:rsidR="00AB75E0" w:rsidRPr="002541AB">
        <w:rPr>
          <w:rFonts w:ascii="Times New Roman" w:hAnsi="Times New Roman"/>
          <w:sz w:val="24"/>
          <w:szCs w:val="24"/>
        </w:rPr>
        <w:t>ФО</w:t>
      </w:r>
      <w:r w:rsidR="00AB75E0" w:rsidRPr="002541AB">
        <w:rPr>
          <w:rFonts w:ascii="Times New Roman" w:hAnsi="Times New Roman"/>
          <w:sz w:val="24"/>
          <w:szCs w:val="24"/>
          <w:vertAlign w:val="subscript"/>
        </w:rPr>
        <w:t>СМПмес</w:t>
      </w:r>
      <w:proofErr w:type="gramStart"/>
      <w:r w:rsidR="00AB75E0"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2541AB">
        <w:rPr>
          <w:rFonts w:ascii="Times New Roman" w:hAnsi="Times New Roman"/>
          <w:sz w:val="24"/>
          <w:szCs w:val="24"/>
        </w:rPr>
        <w:t xml:space="preserve"> /</w:t>
      </w:r>
      <w:proofErr w:type="gramEnd"/>
      <w:r w:rsidRPr="002541AB">
        <w:rPr>
          <w:rFonts w:ascii="Times New Roman" w:hAnsi="Times New Roman"/>
          <w:sz w:val="24"/>
          <w:szCs w:val="24"/>
        </w:rPr>
        <w:t xml:space="preserve"> [ПН</w:t>
      </w:r>
      <w:proofErr w:type="spellStart"/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  <w:vertAlign w:val="subscript"/>
        </w:rPr>
        <w:t xml:space="preserve">  </w:t>
      </w:r>
      <w:r w:rsidRPr="002541AB">
        <w:rPr>
          <w:rFonts w:ascii="Times New Roman" w:hAnsi="Times New Roman"/>
          <w:sz w:val="24"/>
          <w:szCs w:val="24"/>
        </w:rPr>
        <w:t xml:space="preserve">х </w:t>
      </w:r>
      <w:proofErr w:type="spellStart"/>
      <w:r w:rsidRPr="002541AB">
        <w:rPr>
          <w:rFonts w:ascii="Times New Roman" w:hAnsi="Times New Roman"/>
          <w:sz w:val="24"/>
          <w:szCs w:val="24"/>
        </w:rPr>
        <w:t>Ч</w:t>
      </w:r>
      <w:r w:rsidR="004079D5" w:rsidRPr="002541AB">
        <w:rPr>
          <w:rFonts w:ascii="Times New Roman" w:hAnsi="Times New Roman"/>
          <w:sz w:val="24"/>
          <w:szCs w:val="24"/>
        </w:rPr>
        <w:t>з</w:t>
      </w:r>
      <w:r w:rsidRPr="002541AB">
        <w:rPr>
          <w:rFonts w:ascii="Times New Roman" w:hAnsi="Times New Roman"/>
          <w:sz w:val="24"/>
          <w:szCs w:val="24"/>
          <w:vertAlign w:val="subscript"/>
        </w:rPr>
        <w:t>смо</w:t>
      </w:r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</w:rPr>
        <w:t xml:space="preserve">],   </w:t>
      </w:r>
      <w:r w:rsidR="00323F3C" w:rsidRPr="002541AB">
        <w:rPr>
          <w:rFonts w:ascii="Times New Roman" w:hAnsi="Times New Roman"/>
          <w:sz w:val="24"/>
          <w:szCs w:val="24"/>
        </w:rPr>
        <w:t>где</w:t>
      </w:r>
    </w:p>
    <w:p w:rsidR="00523627" w:rsidRPr="002541AB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A930A8" w:rsidRPr="002541AB" w:rsidRDefault="00A930A8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523627" w:rsidRPr="002541AB" w:rsidRDefault="00AB75E0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541AB">
        <w:rPr>
          <w:rFonts w:ascii="Times New Roman" w:hAnsi="Times New Roman"/>
          <w:sz w:val="24"/>
          <w:szCs w:val="24"/>
        </w:rPr>
        <w:t>ФО</w:t>
      </w:r>
      <w:r w:rsidRPr="002541AB">
        <w:rPr>
          <w:rFonts w:ascii="Times New Roman" w:hAnsi="Times New Roman"/>
          <w:sz w:val="24"/>
          <w:szCs w:val="24"/>
          <w:vertAlign w:val="subscript"/>
        </w:rPr>
        <w:t>СМПмес</w:t>
      </w:r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="00523627" w:rsidRPr="002541AB">
        <w:rPr>
          <w:rFonts w:ascii="Times New Roman" w:hAnsi="Times New Roman"/>
          <w:sz w:val="24"/>
          <w:szCs w:val="24"/>
        </w:rPr>
        <w:t xml:space="preserve"> - </w:t>
      </w:r>
      <w:r w:rsidRPr="002541AB">
        <w:rPr>
          <w:rFonts w:ascii="Times New Roman" w:hAnsi="Times New Roman"/>
          <w:sz w:val="24"/>
          <w:szCs w:val="24"/>
        </w:rPr>
        <w:t>ФО</w:t>
      </w:r>
      <w:r w:rsidRPr="002541AB">
        <w:rPr>
          <w:rFonts w:ascii="Times New Roman" w:hAnsi="Times New Roman"/>
          <w:sz w:val="24"/>
          <w:szCs w:val="24"/>
          <w:vertAlign w:val="subscript"/>
        </w:rPr>
        <w:t>СМП</w:t>
      </w:r>
      <w:proofErr w:type="spellStart"/>
      <w:r w:rsidRPr="002541AB">
        <w:rPr>
          <w:rFonts w:ascii="Times New Roman" w:hAnsi="Times New Roman"/>
          <w:sz w:val="24"/>
          <w:szCs w:val="24"/>
          <w:vertAlign w:val="subscript"/>
          <w:lang w:val="en-US"/>
        </w:rPr>
        <w:t>i</w:t>
      </w:r>
      <w:proofErr w:type="spellEnd"/>
      <w:r w:rsidRPr="002541AB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="00523627" w:rsidRPr="002541AB">
        <w:rPr>
          <w:rFonts w:ascii="Times New Roman" w:hAnsi="Times New Roman"/>
          <w:sz w:val="24"/>
          <w:szCs w:val="24"/>
        </w:rPr>
        <w:t>1/12 объема финансирования структурного подразделения скорой медицинской помощи, утвержденного комиссией по разработке территориальной программы обязательного медицинского страхования на текущий финансовый год</w:t>
      </w:r>
      <w:r w:rsidR="00D25B62" w:rsidRPr="002541AB">
        <w:rPr>
          <w:rFonts w:ascii="Times New Roman" w:hAnsi="Times New Roman"/>
          <w:sz w:val="24"/>
          <w:szCs w:val="24"/>
        </w:rPr>
        <w:t>, рублей</w:t>
      </w:r>
      <w:r w:rsidR="00AE0C3B" w:rsidRPr="002541AB">
        <w:rPr>
          <w:rFonts w:ascii="Times New Roman" w:hAnsi="Times New Roman"/>
          <w:sz w:val="24"/>
          <w:szCs w:val="24"/>
        </w:rPr>
        <w:t>.</w:t>
      </w:r>
    </w:p>
    <w:p w:rsidR="00523627" w:rsidRPr="002541AB" w:rsidRDefault="00523627" w:rsidP="00B642D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23627" w:rsidRPr="002541AB" w:rsidRDefault="00523627" w:rsidP="00B642DE">
      <w:pPr>
        <w:pStyle w:val="a3"/>
        <w:numPr>
          <w:ilvl w:val="0"/>
          <w:numId w:val="2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2541AB">
        <w:rPr>
          <w:rFonts w:ascii="Times New Roman" w:hAnsi="Times New Roman"/>
          <w:b/>
          <w:sz w:val="24"/>
          <w:szCs w:val="24"/>
        </w:rPr>
        <w:t>Финансовое обеспечение скорой медицинской помощи на догоспитальном этапе</w:t>
      </w:r>
      <w:r w:rsidR="00312AAD" w:rsidRPr="002541AB">
        <w:rPr>
          <w:rFonts w:ascii="Times New Roman" w:hAnsi="Times New Roman"/>
          <w:b/>
          <w:sz w:val="24"/>
          <w:szCs w:val="24"/>
        </w:rPr>
        <w:t xml:space="preserve"> </w:t>
      </w:r>
      <w:r w:rsidRPr="002541AB">
        <w:rPr>
          <w:rFonts w:ascii="Times New Roman" w:hAnsi="Times New Roman"/>
          <w:b/>
          <w:sz w:val="24"/>
          <w:szCs w:val="24"/>
        </w:rPr>
        <w:t>за выполненный вызов</w:t>
      </w:r>
    </w:p>
    <w:p w:rsidR="00523627" w:rsidRPr="002541AB" w:rsidRDefault="00523627" w:rsidP="00B642DE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523627" w:rsidRPr="002541AB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134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541AB">
        <w:rPr>
          <w:rFonts w:ascii="Times New Roman" w:hAnsi="Times New Roman" w:cs="Times New Roman"/>
          <w:color w:val="auto"/>
          <w:sz w:val="24"/>
          <w:szCs w:val="24"/>
        </w:rPr>
        <w:t xml:space="preserve">Финансовое обеспечение скорой медицинской помощи на догоспитальном этапе за выполненный вызов является способом оплаты скорой медицинской помощи, оказываемой лицам, застрахованным за пределами территории </w:t>
      </w:r>
      <w:r w:rsidR="00FF48DA" w:rsidRPr="002541AB">
        <w:rPr>
          <w:rFonts w:ascii="Times New Roman" w:hAnsi="Times New Roman" w:cs="Times New Roman"/>
          <w:color w:val="auto"/>
          <w:sz w:val="24"/>
          <w:szCs w:val="24"/>
        </w:rPr>
        <w:t>ХМАО</w:t>
      </w:r>
      <w:r w:rsidRPr="002541AB">
        <w:rPr>
          <w:rFonts w:ascii="Times New Roman" w:hAnsi="Times New Roman" w:cs="Times New Roman"/>
          <w:color w:val="auto"/>
          <w:sz w:val="24"/>
          <w:szCs w:val="24"/>
        </w:rPr>
        <w:t xml:space="preserve"> - Югры.</w:t>
      </w:r>
    </w:p>
    <w:p w:rsidR="00523627" w:rsidRPr="002541AB" w:rsidRDefault="00523627" w:rsidP="00B642DE">
      <w:pPr>
        <w:pStyle w:val="a4"/>
        <w:numPr>
          <w:ilvl w:val="1"/>
          <w:numId w:val="3"/>
        </w:numPr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0" w:firstLine="709"/>
        <w:contextualSpacing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541AB">
        <w:rPr>
          <w:rFonts w:ascii="Times New Roman" w:hAnsi="Times New Roman" w:cs="Times New Roman"/>
          <w:color w:val="auto"/>
          <w:sz w:val="24"/>
          <w:szCs w:val="24"/>
        </w:rPr>
        <w:t>Тариф за выполненный вызов скорой медицинской помощи (</w:t>
      </w:r>
      <w:proofErr w:type="spellStart"/>
      <w:r w:rsidRPr="002541AB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2541AB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2541AB">
        <w:rPr>
          <w:rFonts w:ascii="Times New Roman" w:hAnsi="Times New Roman" w:cs="Times New Roman"/>
          <w:color w:val="auto"/>
          <w:sz w:val="24"/>
          <w:szCs w:val="24"/>
        </w:rPr>
        <w:t>) рассчитывается по следующей формуле:</w:t>
      </w:r>
    </w:p>
    <w:p w:rsidR="00523627" w:rsidRPr="00C13C56" w:rsidRDefault="00523627" w:rsidP="00B642DE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" w:name="_GoBack"/>
      <w:bookmarkEnd w:id="2"/>
    </w:p>
    <w:p w:rsidR="00523627" w:rsidRPr="00C13C56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C13C56">
        <w:rPr>
          <w:rFonts w:ascii="Times New Roman" w:hAnsi="Times New Roman" w:cs="Times New Roman"/>
          <w:color w:val="auto"/>
          <w:sz w:val="24"/>
          <w:szCs w:val="24"/>
        </w:rPr>
        <w:t>ТВ</w:t>
      </w:r>
      <w:r w:rsidRPr="00C13C5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спм</w:t>
      </w:r>
      <w:proofErr w:type="spellEnd"/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= СН</w:t>
      </w:r>
      <w:r w:rsidRPr="00C13C5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ФЗ</w:t>
      </w:r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* </w:t>
      </w:r>
      <w:proofErr w:type="spellStart"/>
      <w:proofErr w:type="gramStart"/>
      <w:r w:rsidRPr="00C13C56">
        <w:rPr>
          <w:rFonts w:ascii="Times New Roman" w:hAnsi="Times New Roman" w:cs="Times New Roman"/>
          <w:color w:val="auto"/>
          <w:sz w:val="24"/>
          <w:szCs w:val="24"/>
        </w:rPr>
        <w:t>К</w:t>
      </w:r>
      <w:r w:rsidRPr="00C13C5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>р</w:t>
      </w:r>
      <w:proofErr w:type="spellEnd"/>
      <w:r w:rsidR="00A653AB" w:rsidRPr="00C13C56">
        <w:rPr>
          <w:rFonts w:ascii="Times New Roman" w:hAnsi="Times New Roman" w:cs="Times New Roman"/>
          <w:color w:val="auto"/>
          <w:sz w:val="24"/>
          <w:szCs w:val="24"/>
          <w:vertAlign w:val="subscript"/>
        </w:rPr>
        <w:t xml:space="preserve"> </w:t>
      </w:r>
      <w:r w:rsidR="00A653AB" w:rsidRPr="00C13C56">
        <w:rPr>
          <w:rFonts w:ascii="Times New Roman" w:hAnsi="Times New Roman" w:cs="Times New Roman"/>
          <w:color w:val="auto"/>
          <w:sz w:val="24"/>
          <w:szCs w:val="24"/>
        </w:rPr>
        <w:t>,</w:t>
      </w:r>
      <w:proofErr w:type="gramEnd"/>
      <w:r w:rsidRPr="00C13C56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A653AB" w:rsidRPr="00C13C56">
        <w:rPr>
          <w:rFonts w:ascii="Times New Roman" w:hAnsi="Times New Roman" w:cs="Times New Roman"/>
          <w:color w:val="auto"/>
          <w:sz w:val="24"/>
          <w:szCs w:val="24"/>
        </w:rPr>
        <w:t>где</w:t>
      </w:r>
    </w:p>
    <w:p w:rsidR="00523627" w:rsidRPr="00C13C56" w:rsidRDefault="00523627" w:rsidP="00523627">
      <w:pPr>
        <w:pStyle w:val="a4"/>
        <w:tabs>
          <w:tab w:val="left" w:pos="916"/>
          <w:tab w:val="left" w:pos="1832"/>
          <w:tab w:val="left" w:pos="23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afterAutospacing="0"/>
        <w:ind w:firstLine="709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13C56">
        <w:rPr>
          <w:rFonts w:ascii="Times New Roman" w:hAnsi="Times New Roman"/>
          <w:sz w:val="24"/>
          <w:szCs w:val="24"/>
        </w:rPr>
        <w:t>СН</w:t>
      </w:r>
      <w:r w:rsidRPr="00C13C56">
        <w:rPr>
          <w:rFonts w:ascii="Times New Roman" w:hAnsi="Times New Roman"/>
          <w:sz w:val="24"/>
          <w:szCs w:val="24"/>
          <w:vertAlign w:val="subscript"/>
        </w:rPr>
        <w:t>ФЗ</w:t>
      </w:r>
      <w:r w:rsidRPr="00C13C56">
        <w:rPr>
          <w:rFonts w:ascii="Times New Roman" w:hAnsi="Times New Roman"/>
          <w:sz w:val="24"/>
          <w:szCs w:val="24"/>
        </w:rPr>
        <w:t xml:space="preserve"> – величина среднего норматива финансовых затрат на 1 вызов скорой медицинской помощи за счет средств обязательного медицинского страхования, установленный постановлением Правительства Российской Федерации от </w:t>
      </w:r>
      <w:r w:rsidR="008B1518" w:rsidRPr="00C13C56">
        <w:rPr>
          <w:rFonts w:ascii="Times New Roman" w:hAnsi="Times New Roman"/>
          <w:sz w:val="24"/>
          <w:szCs w:val="24"/>
        </w:rPr>
        <w:t>08</w:t>
      </w:r>
      <w:r w:rsidRPr="00C13C56">
        <w:rPr>
          <w:rFonts w:ascii="Times New Roman" w:hAnsi="Times New Roman"/>
          <w:sz w:val="24"/>
          <w:szCs w:val="24"/>
        </w:rPr>
        <w:t>.12.201</w:t>
      </w:r>
      <w:r w:rsidR="008B1518" w:rsidRPr="00C13C56">
        <w:rPr>
          <w:rFonts w:ascii="Times New Roman" w:hAnsi="Times New Roman"/>
          <w:sz w:val="24"/>
          <w:szCs w:val="24"/>
        </w:rPr>
        <w:t>7</w:t>
      </w:r>
      <w:r w:rsidRPr="00C13C56">
        <w:rPr>
          <w:rFonts w:ascii="Times New Roman" w:hAnsi="Times New Roman"/>
          <w:sz w:val="24"/>
          <w:szCs w:val="24"/>
        </w:rPr>
        <w:t xml:space="preserve"> № 1</w:t>
      </w:r>
      <w:r w:rsidR="00672E07" w:rsidRPr="00C13C56">
        <w:rPr>
          <w:rFonts w:ascii="Times New Roman" w:hAnsi="Times New Roman"/>
          <w:sz w:val="24"/>
          <w:szCs w:val="24"/>
        </w:rPr>
        <w:t>4</w:t>
      </w:r>
      <w:r w:rsidR="008B1518" w:rsidRPr="00C13C56">
        <w:rPr>
          <w:rFonts w:ascii="Times New Roman" w:hAnsi="Times New Roman"/>
          <w:sz w:val="24"/>
          <w:szCs w:val="24"/>
        </w:rPr>
        <w:t>92</w:t>
      </w:r>
      <w:r w:rsidRPr="00C13C56">
        <w:rPr>
          <w:rFonts w:ascii="Times New Roman" w:hAnsi="Times New Roman"/>
          <w:sz w:val="24"/>
          <w:szCs w:val="24"/>
        </w:rPr>
        <w:t xml:space="preserve"> "О Программе государственных гарантий бесплатного оказания гражданам медицинской помощи на 201</w:t>
      </w:r>
      <w:r w:rsidR="008B1518" w:rsidRPr="00C13C56">
        <w:rPr>
          <w:rFonts w:ascii="Times New Roman" w:hAnsi="Times New Roman"/>
          <w:sz w:val="24"/>
          <w:szCs w:val="24"/>
        </w:rPr>
        <w:t>8</w:t>
      </w:r>
      <w:r w:rsidRPr="00C13C56">
        <w:rPr>
          <w:rFonts w:ascii="Times New Roman" w:hAnsi="Times New Roman"/>
          <w:sz w:val="24"/>
          <w:szCs w:val="24"/>
        </w:rPr>
        <w:t xml:space="preserve"> год </w:t>
      </w:r>
      <w:r w:rsidR="004A2A64" w:rsidRPr="00C13C56">
        <w:rPr>
          <w:rFonts w:ascii="Times New Roman" w:hAnsi="Times New Roman"/>
          <w:sz w:val="24"/>
          <w:szCs w:val="24"/>
        </w:rPr>
        <w:t>и на плановый период 201</w:t>
      </w:r>
      <w:r w:rsidR="008B1518" w:rsidRPr="00C13C56">
        <w:rPr>
          <w:rFonts w:ascii="Times New Roman" w:hAnsi="Times New Roman"/>
          <w:sz w:val="24"/>
          <w:szCs w:val="24"/>
        </w:rPr>
        <w:t>9</w:t>
      </w:r>
      <w:r w:rsidR="004A2A64" w:rsidRPr="00C13C56">
        <w:rPr>
          <w:rFonts w:ascii="Times New Roman" w:hAnsi="Times New Roman"/>
          <w:sz w:val="24"/>
          <w:szCs w:val="24"/>
        </w:rPr>
        <w:t xml:space="preserve"> и 20</w:t>
      </w:r>
      <w:r w:rsidR="008B1518" w:rsidRPr="00C13C56">
        <w:rPr>
          <w:rFonts w:ascii="Times New Roman" w:hAnsi="Times New Roman"/>
          <w:sz w:val="24"/>
          <w:szCs w:val="24"/>
        </w:rPr>
        <w:t>20</w:t>
      </w:r>
      <w:r w:rsidR="004A2A64" w:rsidRPr="00C13C56">
        <w:rPr>
          <w:rFonts w:ascii="Times New Roman" w:hAnsi="Times New Roman"/>
          <w:sz w:val="24"/>
          <w:szCs w:val="24"/>
        </w:rPr>
        <w:t xml:space="preserve"> годов</w:t>
      </w:r>
      <w:r w:rsidRPr="00C13C56">
        <w:rPr>
          <w:rFonts w:ascii="Times New Roman" w:hAnsi="Times New Roman"/>
          <w:sz w:val="24"/>
          <w:szCs w:val="24"/>
        </w:rPr>
        <w:t xml:space="preserve">" </w:t>
      </w:r>
      <w:r w:rsidR="008B1518" w:rsidRPr="00C13C56">
        <w:rPr>
          <w:rFonts w:ascii="Times New Roman" w:hAnsi="Times New Roman"/>
          <w:sz w:val="24"/>
          <w:szCs w:val="24"/>
        </w:rPr>
        <w:t>–</w:t>
      </w:r>
      <w:r w:rsidRPr="00C13C56">
        <w:rPr>
          <w:rFonts w:ascii="Times New Roman" w:hAnsi="Times New Roman"/>
          <w:sz w:val="24"/>
          <w:szCs w:val="24"/>
        </w:rPr>
        <w:t xml:space="preserve"> </w:t>
      </w:r>
      <w:r w:rsidR="008B1518" w:rsidRPr="00C13C56">
        <w:rPr>
          <w:rFonts w:ascii="Times New Roman" w:hAnsi="Times New Roman"/>
          <w:sz w:val="24"/>
          <w:szCs w:val="24"/>
        </w:rPr>
        <w:t>2 224,60</w:t>
      </w:r>
      <w:r w:rsidR="00A439B4" w:rsidRPr="00C13C56">
        <w:rPr>
          <w:rFonts w:ascii="Times New Roman" w:hAnsi="Times New Roman"/>
          <w:sz w:val="24"/>
          <w:szCs w:val="24"/>
        </w:rPr>
        <w:t xml:space="preserve"> </w:t>
      </w:r>
      <w:r w:rsidRPr="00C13C56">
        <w:rPr>
          <w:rFonts w:ascii="Times New Roman" w:hAnsi="Times New Roman"/>
          <w:sz w:val="24"/>
          <w:szCs w:val="24"/>
        </w:rPr>
        <w:t>рублей;</w:t>
      </w:r>
    </w:p>
    <w:p w:rsidR="00523627" w:rsidRPr="00C13C56" w:rsidRDefault="00523627" w:rsidP="00B642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13C56">
        <w:rPr>
          <w:rFonts w:ascii="Times New Roman" w:hAnsi="Times New Roman"/>
          <w:sz w:val="24"/>
          <w:szCs w:val="24"/>
        </w:rPr>
        <w:lastRenderedPageBreak/>
        <w:t>К</w:t>
      </w:r>
      <w:r w:rsidRPr="00C13C56">
        <w:rPr>
          <w:rFonts w:ascii="Times New Roman" w:hAnsi="Times New Roman"/>
          <w:sz w:val="24"/>
          <w:szCs w:val="24"/>
          <w:vertAlign w:val="subscript"/>
        </w:rPr>
        <w:t>р</w:t>
      </w:r>
      <w:proofErr w:type="spellEnd"/>
      <w:r w:rsidRPr="00C13C56">
        <w:rPr>
          <w:rFonts w:ascii="Times New Roman" w:hAnsi="Times New Roman"/>
          <w:sz w:val="24"/>
          <w:szCs w:val="24"/>
        </w:rPr>
        <w:t xml:space="preserve"> – величина, районного коэффициента - 2.</w:t>
      </w:r>
    </w:p>
    <w:p w:rsidR="00523627" w:rsidRPr="00C13C56" w:rsidRDefault="00523627" w:rsidP="00523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55CC7" w:rsidRPr="00C13C56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455CC7" w:rsidRPr="00C13C56" w:rsidRDefault="00455CC7" w:rsidP="00455C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    _______________        А.А. Добровольский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А.П. Фучежи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       ________________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В.А. Нигматулин</w:t>
      </w: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В.А. Смирнов</w:t>
      </w:r>
    </w:p>
    <w:p w:rsidR="00D956DF" w:rsidRPr="00C13C56" w:rsidRDefault="00D956DF" w:rsidP="00D956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А.А. Данилов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__________________                    М.А. Соловей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C13C56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»   </w:t>
      </w:r>
      <w:proofErr w:type="gramEnd"/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__________________</w:t>
      </w: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     А.В. Кичигин</w:t>
      </w:r>
    </w:p>
    <w:p w:rsidR="00D956DF" w:rsidRPr="00C13C56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13C56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автономного округа – Югры</w:t>
      </w:r>
      <w:r w:rsidRPr="00D956DF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Pr="00D956DF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                ____________________</w:t>
      </w:r>
      <w:r w:rsidRPr="00D956DF">
        <w:rPr>
          <w:rFonts w:ascii="Times New Roman" w:eastAsia="SimSun" w:hAnsi="Times New Roman" w:cs="Times New Roman"/>
          <w:sz w:val="24"/>
          <w:szCs w:val="24"/>
          <w:lang w:eastAsia="ru-RU"/>
        </w:rPr>
        <w:tab/>
        <w:t xml:space="preserve">    Е.Н. Иванникова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 здравоохранения РФ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proofErr w:type="gramStart"/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О.Г.</w:t>
      </w:r>
      <w:proofErr w:type="gramEnd"/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D956DF" w:rsidRPr="00D956DF" w:rsidRDefault="00D956DF" w:rsidP="00D956D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523627" w:rsidRPr="00B945E4" w:rsidRDefault="00D956DF" w:rsidP="00D956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Pr="00D956D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А.А. Суровов</w:t>
      </w:r>
    </w:p>
    <w:sectPr w:rsidR="00523627" w:rsidRPr="00B945E4" w:rsidSect="00D956DF">
      <w:pgSz w:w="11905" w:h="16838"/>
      <w:pgMar w:top="1134" w:right="567" w:bottom="1134" w:left="1559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0221B"/>
    <w:multiLevelType w:val="multilevel"/>
    <w:tmpl w:val="50E02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" w15:restartNumberingAfterBreak="0">
    <w:nsid w:val="1D1C6E69"/>
    <w:multiLevelType w:val="multilevel"/>
    <w:tmpl w:val="67606022"/>
    <w:lvl w:ilvl="0">
      <w:start w:val="1"/>
      <w:numFmt w:val="decimal"/>
      <w:suff w:val="space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63AD3A80"/>
    <w:multiLevelType w:val="multilevel"/>
    <w:tmpl w:val="8BE6981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596"/>
    <w:rsid w:val="00004FFD"/>
    <w:rsid w:val="0001285C"/>
    <w:rsid w:val="00015691"/>
    <w:rsid w:val="0002288A"/>
    <w:rsid w:val="00030AAC"/>
    <w:rsid w:val="000351D6"/>
    <w:rsid w:val="00075FEA"/>
    <w:rsid w:val="00091293"/>
    <w:rsid w:val="000B1418"/>
    <w:rsid w:val="000B419F"/>
    <w:rsid w:val="000E02BA"/>
    <w:rsid w:val="000F05BC"/>
    <w:rsid w:val="001055C0"/>
    <w:rsid w:val="00126ADF"/>
    <w:rsid w:val="001A08D0"/>
    <w:rsid w:val="001A42DE"/>
    <w:rsid w:val="001D77C1"/>
    <w:rsid w:val="001F1EE4"/>
    <w:rsid w:val="00203105"/>
    <w:rsid w:val="00204287"/>
    <w:rsid w:val="002121CE"/>
    <w:rsid w:val="0022448A"/>
    <w:rsid w:val="00227649"/>
    <w:rsid w:val="002541AB"/>
    <w:rsid w:val="0028082D"/>
    <w:rsid w:val="002921CC"/>
    <w:rsid w:val="00292F96"/>
    <w:rsid w:val="002A2817"/>
    <w:rsid w:val="002A507D"/>
    <w:rsid w:val="002B7C1B"/>
    <w:rsid w:val="002F283A"/>
    <w:rsid w:val="00312AAD"/>
    <w:rsid w:val="00323F3C"/>
    <w:rsid w:val="003332F3"/>
    <w:rsid w:val="00360ACE"/>
    <w:rsid w:val="00376DC6"/>
    <w:rsid w:val="0037748A"/>
    <w:rsid w:val="003B16EA"/>
    <w:rsid w:val="003C3E26"/>
    <w:rsid w:val="003F6076"/>
    <w:rsid w:val="003F6DD9"/>
    <w:rsid w:val="004079D5"/>
    <w:rsid w:val="00424E01"/>
    <w:rsid w:val="004375F2"/>
    <w:rsid w:val="00455CC7"/>
    <w:rsid w:val="00457262"/>
    <w:rsid w:val="004579A2"/>
    <w:rsid w:val="00463D33"/>
    <w:rsid w:val="0049157A"/>
    <w:rsid w:val="004A2A64"/>
    <w:rsid w:val="004A6EF6"/>
    <w:rsid w:val="004C56B3"/>
    <w:rsid w:val="004F0948"/>
    <w:rsid w:val="004F27E7"/>
    <w:rsid w:val="004F733F"/>
    <w:rsid w:val="00504336"/>
    <w:rsid w:val="00521664"/>
    <w:rsid w:val="00523627"/>
    <w:rsid w:val="005770A4"/>
    <w:rsid w:val="00596D69"/>
    <w:rsid w:val="005D0146"/>
    <w:rsid w:val="005D7E32"/>
    <w:rsid w:val="005E50FE"/>
    <w:rsid w:val="00620453"/>
    <w:rsid w:val="00672E07"/>
    <w:rsid w:val="00695D0B"/>
    <w:rsid w:val="00702F65"/>
    <w:rsid w:val="00703690"/>
    <w:rsid w:val="00725ACF"/>
    <w:rsid w:val="0074432F"/>
    <w:rsid w:val="00755E80"/>
    <w:rsid w:val="007D4F7F"/>
    <w:rsid w:val="007F2D63"/>
    <w:rsid w:val="007F3929"/>
    <w:rsid w:val="00825B77"/>
    <w:rsid w:val="00832269"/>
    <w:rsid w:val="00835204"/>
    <w:rsid w:val="0083692C"/>
    <w:rsid w:val="00884EF3"/>
    <w:rsid w:val="008B1518"/>
    <w:rsid w:val="008C70CC"/>
    <w:rsid w:val="009277E6"/>
    <w:rsid w:val="00997DF5"/>
    <w:rsid w:val="009A16AB"/>
    <w:rsid w:val="009A2BA4"/>
    <w:rsid w:val="009B040F"/>
    <w:rsid w:val="009B0496"/>
    <w:rsid w:val="009B3C17"/>
    <w:rsid w:val="009C042F"/>
    <w:rsid w:val="009D0B2E"/>
    <w:rsid w:val="009F0C82"/>
    <w:rsid w:val="00A0240F"/>
    <w:rsid w:val="00A34FB9"/>
    <w:rsid w:val="00A3522A"/>
    <w:rsid w:val="00A439B4"/>
    <w:rsid w:val="00A44596"/>
    <w:rsid w:val="00A653AB"/>
    <w:rsid w:val="00A67E31"/>
    <w:rsid w:val="00A8095B"/>
    <w:rsid w:val="00A930A8"/>
    <w:rsid w:val="00AA6871"/>
    <w:rsid w:val="00AB22D4"/>
    <w:rsid w:val="00AB75E0"/>
    <w:rsid w:val="00AE0C3B"/>
    <w:rsid w:val="00B041A2"/>
    <w:rsid w:val="00B2054C"/>
    <w:rsid w:val="00B51054"/>
    <w:rsid w:val="00B642DE"/>
    <w:rsid w:val="00B6430A"/>
    <w:rsid w:val="00B77801"/>
    <w:rsid w:val="00B945E4"/>
    <w:rsid w:val="00B968E8"/>
    <w:rsid w:val="00BB3A17"/>
    <w:rsid w:val="00BC3DBD"/>
    <w:rsid w:val="00BC6B01"/>
    <w:rsid w:val="00C13C56"/>
    <w:rsid w:val="00C16AE1"/>
    <w:rsid w:val="00C606F1"/>
    <w:rsid w:val="00C9373F"/>
    <w:rsid w:val="00CB766C"/>
    <w:rsid w:val="00D002AF"/>
    <w:rsid w:val="00D019FA"/>
    <w:rsid w:val="00D070CE"/>
    <w:rsid w:val="00D25B62"/>
    <w:rsid w:val="00D53A87"/>
    <w:rsid w:val="00D877DB"/>
    <w:rsid w:val="00D956DF"/>
    <w:rsid w:val="00D958E6"/>
    <w:rsid w:val="00DB19DE"/>
    <w:rsid w:val="00DE1B09"/>
    <w:rsid w:val="00DF3227"/>
    <w:rsid w:val="00DF563C"/>
    <w:rsid w:val="00E30191"/>
    <w:rsid w:val="00E37018"/>
    <w:rsid w:val="00E454A1"/>
    <w:rsid w:val="00E46E0F"/>
    <w:rsid w:val="00ED2B72"/>
    <w:rsid w:val="00EF3951"/>
    <w:rsid w:val="00F05903"/>
    <w:rsid w:val="00F44B9E"/>
    <w:rsid w:val="00F654DC"/>
    <w:rsid w:val="00F71014"/>
    <w:rsid w:val="00FB7BA2"/>
    <w:rsid w:val="00FC36C0"/>
    <w:rsid w:val="00FE0D67"/>
    <w:rsid w:val="00FE2783"/>
    <w:rsid w:val="00FF48DA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891070-16FD-48BE-AE4F-41805EFCA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92F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A4459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A4459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523627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rsid w:val="00523627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25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5B77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A67E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0.wmf"/><Relationship Id="rId2" Type="http://schemas.openxmlformats.org/officeDocument/2006/relationships/styles" Target="styles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5" Type="http://schemas.openxmlformats.org/officeDocument/2006/relationships/hyperlink" Target="consultantplus://offline/ref=E23786B002C0BD82FAE8426055FA1B228A224F5DEE21EE91EB1B5E186FCE0864BC250351730CAFF053K" TargetMode="External"/><Relationship Id="rId15" Type="http://schemas.openxmlformats.org/officeDocument/2006/relationships/hyperlink" Target="consultantplus://offline/ref=092804A6849A621B9D78C5AD783826A16F769A276B2F57BAD219416B9982C58FE817092C0D8632s6fBL" TargetMode="External"/><Relationship Id="rId10" Type="http://schemas.openxmlformats.org/officeDocument/2006/relationships/image" Target="media/image5.wmf"/><Relationship Id="rId19" Type="http://schemas.openxmlformats.org/officeDocument/2006/relationships/image" Target="media/image12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hyperlink" Target="consultantplus://offline/ref=092804A6849A621B9D78C5AD783826A16F769A276B2F57BAD219416B9982C58FE817092C0D8633s6fD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2561</Words>
  <Characters>14603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Посиренин Антон Александрович</dc:creator>
  <cp:keywords/>
  <dc:description/>
  <cp:lastModifiedBy>Колденберг Александр Александрович</cp:lastModifiedBy>
  <cp:revision>9</cp:revision>
  <cp:lastPrinted>2017-12-25T10:51:00Z</cp:lastPrinted>
  <dcterms:created xsi:type="dcterms:W3CDTF">2018-03-05T04:56:00Z</dcterms:created>
  <dcterms:modified xsi:type="dcterms:W3CDTF">2018-03-07T10:52:00Z</dcterms:modified>
</cp:coreProperties>
</file>